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02">
      <w:pPr>
        <w:pStyle w:val="Title"/>
        <w:widowControl w:val="0"/>
        <w:ind w:left="-350.4000000000001" w:right="-259.2000000000007" w:firstLine="0"/>
        <w:jc w:val="center"/>
        <w:rPr/>
      </w:pPr>
      <w:bookmarkStart w:colFirst="0" w:colLast="0" w:name="_heading=h.oi2i1dz2pmcj" w:id="0"/>
      <w:bookmarkEnd w:id="0"/>
      <w:r w:rsidDel="00000000" w:rsidR="00000000" w:rsidRPr="00000000">
        <w:rPr>
          <w:rtl w:val="0"/>
        </w:rPr>
        <w:t xml:space="preserve">Biology Lab Activities: Human Body (Nervous System)</w:t>
      </w:r>
    </w:p>
    <w:p w:rsidR="00000000" w:rsidDel="00000000" w:rsidP="00000000" w:rsidRDefault="00000000" w:rsidRPr="00000000" w14:paraId="00000003">
      <w:pPr>
        <w:widowControl w:val="0"/>
        <w:jc w:val="center"/>
        <w:rPr/>
      </w:pPr>
      <w:r w:rsidDel="00000000" w:rsidR="00000000" w:rsidRPr="00000000">
        <w:rPr>
          <w:i w:val="1"/>
          <w:rtl w:val="0"/>
        </w:rPr>
        <w:t xml:space="preserve">Last updated: 11/1/22</w:t>
      </w:r>
      <w:r w:rsidDel="00000000" w:rsidR="00000000" w:rsidRPr="00000000">
        <w:rPr>
          <w:rtl w:val="0"/>
        </w:rPr>
      </w:r>
    </w:p>
    <w:p w:rsidR="00000000" w:rsidDel="00000000" w:rsidP="00000000" w:rsidRDefault="00000000" w:rsidRPr="00000000" w14:paraId="00000004">
      <w:pPr>
        <w:rPr>
          <w:b w:val="1"/>
          <w:u w:val="single"/>
        </w:rPr>
      </w:pPr>
      <w:r w:rsidDel="00000000" w:rsidR="00000000" w:rsidRPr="00000000">
        <w:rPr>
          <w:rtl w:val="0"/>
        </w:rPr>
      </w:r>
    </w:p>
    <w:p w:rsidR="00000000" w:rsidDel="00000000" w:rsidP="00000000" w:rsidRDefault="00000000" w:rsidRPr="00000000" w14:paraId="00000005">
      <w:pPr>
        <w:pStyle w:val="Heading1"/>
        <w:jc w:val="center"/>
        <w:rPr/>
      </w:pPr>
      <w:bookmarkStart w:colFirst="0" w:colLast="0" w:name="_heading=h.9066ol7zdvsk" w:id="1"/>
      <w:bookmarkEnd w:id="1"/>
      <w:r w:rsidDel="00000000" w:rsidR="00000000" w:rsidRPr="00000000">
        <w:rPr>
          <w:rtl w:val="0"/>
        </w:rPr>
        <w:t xml:space="preserve">Background Questions</w:t>
      </w:r>
    </w:p>
    <w:p w:rsidR="00000000" w:rsidDel="00000000" w:rsidP="00000000" w:rsidRDefault="00000000" w:rsidRPr="00000000" w14:paraId="00000006">
      <w:pPr>
        <w:rPr>
          <w:b w:val="1"/>
          <w:u w:val="single"/>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Read through the </w:t>
      </w:r>
      <w:hyperlink r:id="rId7">
        <w:r w:rsidDel="00000000" w:rsidR="00000000" w:rsidRPr="00000000">
          <w:rPr>
            <w:color w:val="1155cc"/>
            <w:u w:val="single"/>
            <w:rtl w:val="0"/>
          </w:rPr>
          <w:t xml:space="preserve">Nervous System Overview article</w:t>
        </w:r>
      </w:hyperlink>
      <w:r w:rsidDel="00000000" w:rsidR="00000000" w:rsidRPr="00000000">
        <w:rPr>
          <w:rtl w:val="0"/>
        </w:rPr>
        <w:t xml:space="preserve"> on the Visible Body Learn Site</w:t>
      </w:r>
      <w:r w:rsidDel="00000000" w:rsidR="00000000" w:rsidRPr="00000000">
        <w:rPr>
          <w:rtl w:val="0"/>
        </w:rPr>
        <w:t xml:space="preserve"> and explore the 3D model of the central nervous system.</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Based on what you’ve learned in class, in your textbook, and from the Learn Site article, answer the following questions about the nervous system.</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numPr>
          <w:ilvl w:val="0"/>
          <w:numId w:val="22"/>
        </w:numPr>
        <w:ind w:left="720" w:hanging="360"/>
        <w:rPr>
          <w:u w:val="none"/>
        </w:rPr>
      </w:pPr>
      <w:r w:rsidDel="00000000" w:rsidR="00000000" w:rsidRPr="00000000">
        <w:rPr>
          <w:rtl w:val="0"/>
        </w:rPr>
        <w:t xml:space="preserve">The nervous system receives information from the sensory organs via __________, transmits the information through the _______________, and processes it in the _________. </w:t>
      </w:r>
      <w:r w:rsidDel="00000000" w:rsidR="00000000" w:rsidRPr="00000000">
        <w:rPr>
          <w:rtl w:val="0"/>
        </w:rPr>
      </w:r>
    </w:p>
    <w:p w:rsidR="00000000" w:rsidDel="00000000" w:rsidP="00000000" w:rsidRDefault="00000000" w:rsidRPr="00000000" w14:paraId="0000000C">
      <w:pPr>
        <w:ind w:left="720" w:firstLine="0"/>
        <w:rPr/>
      </w:pPr>
      <w:r w:rsidDel="00000000" w:rsidR="00000000" w:rsidRPr="00000000">
        <w:rPr>
          <w:rtl w:val="0"/>
        </w:rPr>
      </w:r>
    </w:p>
    <w:p w:rsidR="00000000" w:rsidDel="00000000" w:rsidP="00000000" w:rsidRDefault="00000000" w:rsidRPr="00000000" w14:paraId="0000000D">
      <w:pPr>
        <w:numPr>
          <w:ilvl w:val="0"/>
          <w:numId w:val="22"/>
        </w:numPr>
        <w:ind w:left="720" w:hanging="360"/>
        <w:rPr>
          <w:u w:val="none"/>
        </w:rPr>
      </w:pPr>
      <w:r w:rsidDel="00000000" w:rsidR="00000000" w:rsidRPr="00000000">
        <w:rPr>
          <w:rtl w:val="0"/>
        </w:rPr>
        <w:t xml:space="preserve">The brain and spinal cord make up the central nervous system (CNS). The spinal cord transmits signals to and from the _________ and commands ____________, immediate responses that don’t require the brain’s input. The brain connects ______________ to complex thought, memory, and emotion.</w:t>
      </w:r>
      <w:r w:rsidDel="00000000" w:rsidR="00000000" w:rsidRPr="00000000">
        <w:rPr>
          <w:rtl w:val="0"/>
        </w:rPr>
      </w:r>
    </w:p>
    <w:p w:rsidR="00000000" w:rsidDel="00000000" w:rsidP="00000000" w:rsidRDefault="00000000" w:rsidRPr="00000000" w14:paraId="0000000E">
      <w:pPr>
        <w:ind w:left="1440" w:firstLine="0"/>
        <w:rPr/>
      </w:pPr>
      <w:r w:rsidDel="00000000" w:rsidR="00000000" w:rsidRPr="00000000">
        <w:rPr>
          <w:rtl w:val="0"/>
        </w:rPr>
      </w:r>
    </w:p>
    <w:p w:rsidR="00000000" w:rsidDel="00000000" w:rsidP="00000000" w:rsidRDefault="00000000" w:rsidRPr="00000000" w14:paraId="0000000F">
      <w:pPr>
        <w:numPr>
          <w:ilvl w:val="0"/>
          <w:numId w:val="22"/>
        </w:numPr>
        <w:ind w:left="720" w:hanging="360"/>
        <w:rPr>
          <w:u w:val="none"/>
        </w:rPr>
      </w:pPr>
      <w:r w:rsidDel="00000000" w:rsidR="00000000" w:rsidRPr="00000000">
        <w:rPr>
          <w:rtl w:val="0"/>
        </w:rPr>
        <w:t xml:space="preserve">The ______________ nervous system (PNS) is made up of the cranial nerves, spinal nerves, and sensory organs. </w:t>
      </w: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numPr>
          <w:ilvl w:val="0"/>
          <w:numId w:val="22"/>
        </w:numPr>
        <w:ind w:left="720" w:hanging="360"/>
        <w:rPr>
          <w:color w:val="231f20"/>
        </w:rPr>
      </w:pPr>
      <w:r w:rsidDel="00000000" w:rsidR="00000000" w:rsidRPr="00000000">
        <w:rPr>
          <w:rtl w:val="0"/>
        </w:rPr>
        <w:t xml:space="preserve">All nervous tissue includes cells called ___________, which conduct ______________________ to pass information through the body. </w:t>
      </w:r>
      <w:r w:rsidDel="00000000" w:rsidR="00000000" w:rsidRPr="00000000">
        <w:rPr>
          <w:rtl w:val="0"/>
        </w:rPr>
      </w:r>
    </w:p>
    <w:p w:rsidR="00000000" w:rsidDel="00000000" w:rsidP="00000000" w:rsidRDefault="00000000" w:rsidRPr="00000000" w14:paraId="00000012">
      <w:pPr>
        <w:ind w:left="720" w:firstLine="0"/>
        <w:rPr/>
      </w:pPr>
      <w:r w:rsidDel="00000000" w:rsidR="00000000" w:rsidRPr="00000000">
        <w:rPr>
          <w:rtl w:val="0"/>
        </w:rPr>
      </w:r>
    </w:p>
    <w:p w:rsidR="00000000" w:rsidDel="00000000" w:rsidP="00000000" w:rsidRDefault="00000000" w:rsidRPr="00000000" w14:paraId="00000013">
      <w:pPr>
        <w:numPr>
          <w:ilvl w:val="0"/>
          <w:numId w:val="22"/>
        </w:numPr>
        <w:ind w:left="720" w:hanging="360"/>
        <w:rPr>
          <w:color w:val="231f20"/>
          <w:u w:val="none"/>
        </w:rPr>
      </w:pPr>
      <w:r w:rsidDel="00000000" w:rsidR="00000000" w:rsidRPr="00000000">
        <w:rPr>
          <w:rtl w:val="0"/>
        </w:rPr>
        <w:t xml:space="preserve">Messages pass from one neuron to another with the help of chemicals called _____________________. </w:t>
      </w:r>
      <w:r w:rsidDel="00000000" w:rsidR="00000000" w:rsidRPr="00000000">
        <w:rPr>
          <w:rtl w:val="0"/>
        </w:rPr>
      </w:r>
    </w:p>
    <w:p w:rsidR="00000000" w:rsidDel="00000000" w:rsidP="00000000" w:rsidRDefault="00000000" w:rsidRPr="00000000" w14:paraId="00000014">
      <w:pPr>
        <w:rPr/>
      </w:pPr>
      <w:r w:rsidDel="00000000" w:rsidR="00000000" w:rsidRPr="00000000">
        <w:br w:type="page"/>
      </w:r>
      <w:r w:rsidDel="00000000" w:rsidR="00000000" w:rsidRPr="00000000">
        <w:rPr>
          <w:rtl w:val="0"/>
        </w:rPr>
      </w:r>
    </w:p>
    <w:p w:rsidR="00000000" w:rsidDel="00000000" w:rsidP="00000000" w:rsidRDefault="00000000" w:rsidRPr="00000000" w14:paraId="00000015">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16">
      <w:pPr>
        <w:pStyle w:val="Title"/>
        <w:widowControl w:val="0"/>
        <w:ind w:left="-350.4000000000001" w:right="-259.2000000000007" w:firstLine="0"/>
        <w:jc w:val="center"/>
        <w:rPr/>
      </w:pPr>
      <w:bookmarkStart w:colFirst="0" w:colLast="0" w:name="_heading=h.gkn98yiwgbf0" w:id="2"/>
      <w:bookmarkEnd w:id="2"/>
      <w:r w:rsidDel="00000000" w:rsidR="00000000" w:rsidRPr="00000000">
        <w:rPr>
          <w:rtl w:val="0"/>
        </w:rPr>
        <w:t xml:space="preserve">Lab 1: Neurons</w:t>
      </w:r>
    </w:p>
    <w:p w:rsidR="00000000" w:rsidDel="00000000" w:rsidP="00000000" w:rsidRDefault="00000000" w:rsidRPr="00000000" w14:paraId="00000017">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018">
      <w:pPr>
        <w:pStyle w:val="Heading1"/>
        <w:widowControl w:val="0"/>
        <w:ind w:left="-350.4000000000001" w:right="-259.2000000000007" w:firstLine="0"/>
        <w:jc w:val="center"/>
        <w:rPr/>
      </w:pPr>
      <w:bookmarkStart w:colFirst="0" w:colLast="0" w:name="_heading=h.wnn4p2kbmstl" w:id="3"/>
      <w:bookmarkEnd w:id="3"/>
      <w:r w:rsidDel="00000000" w:rsidR="00000000" w:rsidRPr="00000000">
        <w:rPr>
          <w:rtl w:val="0"/>
        </w:rPr>
        <w:t xml:space="preserve">Activity 1: Label the parts of a neuron</w:t>
      </w:r>
    </w:p>
    <w:p w:rsidR="00000000" w:rsidDel="00000000" w:rsidP="00000000" w:rsidRDefault="00000000" w:rsidRPr="00000000" w14:paraId="00000019">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01A">
      <w:pPr>
        <w:numPr>
          <w:ilvl w:val="0"/>
          <w:numId w:val="21"/>
        </w:numPr>
        <w:ind w:left="720" w:hanging="360"/>
        <w:rPr/>
      </w:pPr>
      <w:r w:rsidDel="00000000" w:rsidR="00000000" w:rsidRPr="00000000">
        <w:rPr>
          <w:rtl w:val="0"/>
        </w:rPr>
        <w:t xml:space="preserve">Read the</w:t>
      </w:r>
      <w:hyperlink r:id="rId8">
        <w:r w:rsidDel="00000000" w:rsidR="00000000" w:rsidRPr="00000000">
          <w:rPr>
            <w:color w:val="1155cc"/>
            <w:u w:val="single"/>
            <w:rtl w:val="0"/>
          </w:rPr>
          <w:t xml:space="preserve"> Neurons article</w:t>
        </w:r>
      </w:hyperlink>
      <w:r w:rsidDel="00000000" w:rsidR="00000000" w:rsidRPr="00000000">
        <w:rPr>
          <w:rtl w:val="0"/>
        </w:rPr>
        <w:t xml:space="preserve"> on the Visible Body Learn Site</w:t>
      </w:r>
      <w:r w:rsidDel="00000000" w:rsidR="00000000" w:rsidRPr="00000000">
        <w:rPr>
          <w:rtl w:val="0"/>
        </w:rPr>
        <w:t xml:space="preserve">.</w:t>
      </w:r>
    </w:p>
    <w:p w:rsidR="00000000" w:rsidDel="00000000" w:rsidP="00000000" w:rsidRDefault="00000000" w:rsidRPr="00000000" w14:paraId="0000001B">
      <w:pPr>
        <w:numPr>
          <w:ilvl w:val="0"/>
          <w:numId w:val="21"/>
        </w:numPr>
        <w:ind w:left="720" w:hanging="360"/>
        <w:rPr/>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1C">
      <w:pPr>
        <w:numPr>
          <w:ilvl w:val="1"/>
          <w:numId w:val="21"/>
        </w:numPr>
        <w:ind w:left="1440" w:hanging="360"/>
        <w:rPr/>
      </w:pPr>
      <w:r w:rsidDel="00000000" w:rsidR="00000000" w:rsidRPr="00000000">
        <w:rPr>
          <w:rtl w:val="0"/>
        </w:rPr>
        <w:t xml:space="preserve">Explore the 3D model of the neuron in your browser or in AR to find the structures you need to label.</w:t>
      </w:r>
    </w:p>
    <w:p w:rsidR="00000000" w:rsidDel="00000000" w:rsidP="00000000" w:rsidRDefault="00000000" w:rsidRPr="00000000" w14:paraId="0000001D">
      <w:pPr>
        <w:numPr>
          <w:ilvl w:val="1"/>
          <w:numId w:val="21"/>
        </w:numPr>
        <w:ind w:left="1440" w:hanging="360"/>
        <w:rPr/>
      </w:pPr>
      <w:r w:rsidDel="00000000" w:rsidR="00000000" w:rsidRPr="00000000">
        <w:rPr>
          <w:rtl w:val="0"/>
        </w:rPr>
        <w:t xml:space="preserve">Fill in the blanks to label the structures from the list below.</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sectPr>
          <w:footerReference r:id="rId9" w:type="default"/>
          <w:pgSz w:h="15840" w:w="12240" w:orient="portrait"/>
          <w:pgMar w:bottom="1440" w:top="1440" w:left="1440" w:right="1440" w:header="720" w:footer="720"/>
          <w:pgNumType w:start="1"/>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Axon</w:t>
        <w:tab/>
        <w:tab/>
        <w:tab/>
      </w:r>
    </w:p>
    <w:p w:rsidR="00000000" w:rsidDel="00000000" w:rsidP="00000000" w:rsidRDefault="00000000" w:rsidRPr="00000000" w14:paraId="00000021">
      <w:pPr>
        <w:rPr/>
      </w:pPr>
      <w:r w:rsidDel="00000000" w:rsidR="00000000" w:rsidRPr="00000000">
        <w:rPr>
          <w:rtl w:val="0"/>
        </w:rPr>
        <w:t xml:space="preserve">Axon terminal</w:t>
      </w:r>
    </w:p>
    <w:p w:rsidR="00000000" w:rsidDel="00000000" w:rsidP="00000000" w:rsidRDefault="00000000" w:rsidRPr="00000000" w14:paraId="00000022">
      <w:pPr>
        <w:rPr/>
      </w:pPr>
      <w:r w:rsidDel="00000000" w:rsidR="00000000" w:rsidRPr="00000000">
        <w:rPr>
          <w:rtl w:val="0"/>
        </w:rPr>
        <w:t xml:space="preserve">Cell body</w:t>
      </w:r>
    </w:p>
    <w:p w:rsidR="00000000" w:rsidDel="00000000" w:rsidP="00000000" w:rsidRDefault="00000000" w:rsidRPr="00000000" w14:paraId="00000023">
      <w:pPr>
        <w:rPr/>
      </w:pPr>
      <w:r w:rsidDel="00000000" w:rsidR="00000000" w:rsidRPr="00000000">
        <w:rPr>
          <w:rtl w:val="0"/>
        </w:rPr>
        <w:t xml:space="preserve">Dendrite</w:t>
      </w:r>
    </w:p>
    <w:p w:rsidR="00000000" w:rsidDel="00000000" w:rsidP="00000000" w:rsidRDefault="00000000" w:rsidRPr="00000000" w14:paraId="00000024">
      <w:pPr>
        <w:rPr/>
      </w:pPr>
      <w:r w:rsidDel="00000000" w:rsidR="00000000" w:rsidRPr="00000000">
        <w:rPr>
          <w:rtl w:val="0"/>
        </w:rPr>
        <w:t xml:space="preserve">___</w:t>
      </w:r>
    </w:p>
    <w:p w:rsidR="00000000" w:rsidDel="00000000" w:rsidP="00000000" w:rsidRDefault="00000000" w:rsidRPr="00000000" w14:paraId="00000025">
      <w:pPr>
        <w:rPr/>
      </w:pPr>
      <w:r w:rsidDel="00000000" w:rsidR="00000000" w:rsidRPr="00000000">
        <w:rPr>
          <w:rtl w:val="0"/>
        </w:rPr>
        <w:t xml:space="preserve">___</w:t>
      </w:r>
    </w:p>
    <w:p w:rsidR="00000000" w:rsidDel="00000000" w:rsidP="00000000" w:rsidRDefault="00000000" w:rsidRPr="00000000" w14:paraId="00000026">
      <w:pPr>
        <w:rPr/>
      </w:pPr>
      <w:r w:rsidDel="00000000" w:rsidR="00000000" w:rsidRPr="00000000">
        <w:rPr>
          <w:rtl w:val="0"/>
        </w:rPr>
        <w:t xml:space="preserve">___</w:t>
      </w:r>
    </w:p>
    <w:p w:rsidR="00000000" w:rsidDel="00000000" w:rsidP="00000000" w:rsidRDefault="00000000" w:rsidRPr="00000000" w14:paraId="00000027">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drawing>
          <wp:inline distB="114300" distT="114300" distL="114300" distR="114300">
            <wp:extent cx="5100638" cy="3958255"/>
            <wp:effectExtent b="0" l="0" r="0" t="0"/>
            <wp:docPr descr="This is an image of a neuron. Different structures are labeled 1–4. The student must identify the structures, matching them to the list above." id="10" name="image1.png"/>
            <a:graphic>
              <a:graphicData uri="http://schemas.openxmlformats.org/drawingml/2006/picture">
                <pic:pic>
                  <pic:nvPicPr>
                    <pic:cNvPr descr="This is an image of a neuron. Different structures are labeled 1–4. The student must identify the structures, matching them to the list above." id="0" name="image1.png"/>
                    <pic:cNvPicPr preferRelativeResize="0"/>
                  </pic:nvPicPr>
                  <pic:blipFill>
                    <a:blip r:embed="rId10"/>
                    <a:srcRect b="0" l="5109" r="5110" t="0"/>
                    <a:stretch>
                      <a:fillRect/>
                    </a:stretch>
                  </pic:blipFill>
                  <pic:spPr>
                    <a:xfrm>
                      <a:off x="0" y="0"/>
                      <a:ext cx="5100638" cy="3958255"/>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ageBreakBefore w:val="1"/>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2B">
      <w:pPr>
        <w:pStyle w:val="Title"/>
        <w:widowControl w:val="0"/>
        <w:ind w:left="-350.4000000000001" w:right="-259.2000000000007" w:firstLine="0"/>
        <w:jc w:val="center"/>
        <w:rPr/>
      </w:pPr>
      <w:bookmarkStart w:colFirst="0" w:colLast="0" w:name="_heading=h.51gsoscp53mf" w:id="4"/>
      <w:bookmarkEnd w:id="4"/>
      <w:r w:rsidDel="00000000" w:rsidR="00000000" w:rsidRPr="00000000">
        <w:rPr>
          <w:rtl w:val="0"/>
        </w:rPr>
        <w:t xml:space="preserve">Lab 1: Neurons</w:t>
      </w:r>
    </w:p>
    <w:p w:rsidR="00000000" w:rsidDel="00000000" w:rsidP="00000000" w:rsidRDefault="00000000" w:rsidRPr="00000000" w14:paraId="0000002C">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02D">
      <w:pPr>
        <w:pStyle w:val="Heading1"/>
        <w:widowControl w:val="0"/>
        <w:ind w:left="-350.4000000000001" w:right="-259.2000000000007" w:firstLine="0"/>
        <w:jc w:val="center"/>
        <w:rPr/>
      </w:pPr>
      <w:bookmarkStart w:colFirst="0" w:colLast="0" w:name="_heading=h.st4xanvc1x6v" w:id="5"/>
      <w:bookmarkEnd w:id="5"/>
      <w:r w:rsidDel="00000000" w:rsidR="00000000" w:rsidRPr="00000000">
        <w:rPr>
          <w:rtl w:val="0"/>
        </w:rPr>
        <w:t xml:space="preserve">Activity 2: Explore how the nervous system transmits signals</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Use your labeled neuron image from Activity 1 and the </w:t>
      </w:r>
      <w:hyperlink r:id="rId11">
        <w:r w:rsidDel="00000000" w:rsidR="00000000" w:rsidRPr="00000000">
          <w:rPr>
            <w:color w:val="1155cc"/>
            <w:u w:val="single"/>
            <w:rtl w:val="0"/>
          </w:rPr>
          <w:t xml:space="preserve">Nervous System Glossary</w:t>
        </w:r>
      </w:hyperlink>
      <w:r w:rsidDel="00000000" w:rsidR="00000000" w:rsidRPr="00000000">
        <w:rPr>
          <w:rtl w:val="0"/>
        </w:rPr>
        <w:t xml:space="preserve"> on the Visible Body Learn Site</w:t>
      </w:r>
      <w:r w:rsidDel="00000000" w:rsidR="00000000" w:rsidRPr="00000000">
        <w:rPr>
          <w:rtl w:val="0"/>
        </w:rPr>
        <w:t xml:space="preserve"> to </w:t>
      </w:r>
      <w:r w:rsidDel="00000000" w:rsidR="00000000" w:rsidRPr="00000000">
        <w:rPr>
          <w:color w:val="231f20"/>
          <w:rtl w:val="0"/>
        </w:rPr>
        <w:t xml:space="preserve">match each of the following structures with its function.</w:t>
      </w: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ind w:firstLine="720"/>
        <w:rPr>
          <w:u w:val="single"/>
        </w:rPr>
      </w:pPr>
      <w:r w:rsidDel="00000000" w:rsidR="00000000" w:rsidRPr="00000000">
        <w:rPr>
          <w:u w:val="single"/>
          <w:rtl w:val="0"/>
        </w:rPr>
        <w:t xml:space="preserve">Structures:</w:t>
      </w:r>
    </w:p>
    <w:p w:rsidR="00000000" w:rsidDel="00000000" w:rsidP="00000000" w:rsidRDefault="00000000" w:rsidRPr="00000000" w14:paraId="00000032">
      <w:pPr>
        <w:numPr>
          <w:ilvl w:val="0"/>
          <w:numId w:val="16"/>
        </w:numPr>
        <w:ind w:left="1440" w:hanging="360"/>
        <w:rPr/>
      </w:pPr>
      <w:r w:rsidDel="00000000" w:rsidR="00000000" w:rsidRPr="00000000">
        <w:rPr>
          <w:rtl w:val="0"/>
        </w:rPr>
        <w:t xml:space="preserve">Neurons</w:t>
      </w:r>
    </w:p>
    <w:p w:rsidR="00000000" w:rsidDel="00000000" w:rsidP="00000000" w:rsidRDefault="00000000" w:rsidRPr="00000000" w14:paraId="00000033">
      <w:pPr>
        <w:numPr>
          <w:ilvl w:val="0"/>
          <w:numId w:val="16"/>
        </w:numPr>
        <w:ind w:left="1440" w:hanging="360"/>
        <w:rPr>
          <w:u w:val="none"/>
        </w:rPr>
      </w:pPr>
      <w:r w:rsidDel="00000000" w:rsidR="00000000" w:rsidRPr="00000000">
        <w:rPr>
          <w:rtl w:val="0"/>
        </w:rPr>
        <w:t xml:space="preserve">Neuroglia</w:t>
      </w:r>
      <w:r w:rsidDel="00000000" w:rsidR="00000000" w:rsidRPr="00000000">
        <w:rPr>
          <w:rtl w:val="0"/>
        </w:rPr>
      </w:r>
    </w:p>
    <w:p w:rsidR="00000000" w:rsidDel="00000000" w:rsidP="00000000" w:rsidRDefault="00000000" w:rsidRPr="00000000" w14:paraId="00000034">
      <w:pPr>
        <w:numPr>
          <w:ilvl w:val="0"/>
          <w:numId w:val="16"/>
        </w:numPr>
        <w:ind w:left="1440" w:hanging="360"/>
        <w:rPr>
          <w:u w:val="none"/>
        </w:rPr>
      </w:pPr>
      <w:r w:rsidDel="00000000" w:rsidR="00000000" w:rsidRPr="00000000">
        <w:rPr>
          <w:rtl w:val="0"/>
        </w:rPr>
        <w:t xml:space="preserve">Axon</w:t>
      </w:r>
      <w:r w:rsidDel="00000000" w:rsidR="00000000" w:rsidRPr="00000000">
        <w:rPr>
          <w:rtl w:val="0"/>
        </w:rPr>
      </w:r>
    </w:p>
    <w:p w:rsidR="00000000" w:rsidDel="00000000" w:rsidP="00000000" w:rsidRDefault="00000000" w:rsidRPr="00000000" w14:paraId="00000035">
      <w:pPr>
        <w:numPr>
          <w:ilvl w:val="0"/>
          <w:numId w:val="16"/>
        </w:numPr>
        <w:ind w:left="1440" w:hanging="360"/>
        <w:rPr>
          <w:u w:val="none"/>
        </w:rPr>
      </w:pPr>
      <w:r w:rsidDel="00000000" w:rsidR="00000000" w:rsidRPr="00000000">
        <w:rPr>
          <w:rtl w:val="0"/>
        </w:rPr>
        <w:t xml:space="preserve">Dendrites</w:t>
      </w:r>
      <w:r w:rsidDel="00000000" w:rsidR="00000000" w:rsidRPr="00000000">
        <w:rPr>
          <w:rtl w:val="0"/>
        </w:rPr>
      </w:r>
    </w:p>
    <w:p w:rsidR="00000000" w:rsidDel="00000000" w:rsidP="00000000" w:rsidRDefault="00000000" w:rsidRPr="00000000" w14:paraId="00000036">
      <w:pPr>
        <w:numPr>
          <w:ilvl w:val="0"/>
          <w:numId w:val="16"/>
        </w:numPr>
        <w:ind w:left="1440" w:hanging="360"/>
        <w:rPr>
          <w:u w:val="none"/>
        </w:rPr>
      </w:pPr>
      <w:r w:rsidDel="00000000" w:rsidR="00000000" w:rsidRPr="00000000">
        <w:rPr>
          <w:rtl w:val="0"/>
        </w:rPr>
        <w:t xml:space="preserve">Synapse</w:t>
      </w:r>
      <w:r w:rsidDel="00000000" w:rsidR="00000000" w:rsidRPr="00000000">
        <w:rPr>
          <w:rtl w:val="0"/>
        </w:rPr>
      </w:r>
    </w:p>
    <w:p w:rsidR="00000000" w:rsidDel="00000000" w:rsidP="00000000" w:rsidRDefault="00000000" w:rsidRPr="00000000" w14:paraId="00000037">
      <w:pPr>
        <w:numPr>
          <w:ilvl w:val="0"/>
          <w:numId w:val="16"/>
        </w:numPr>
        <w:ind w:left="1440" w:hanging="360"/>
        <w:rPr>
          <w:u w:val="none"/>
        </w:rPr>
      </w:pPr>
      <w:r w:rsidDel="00000000" w:rsidR="00000000" w:rsidRPr="00000000">
        <w:rPr>
          <w:rtl w:val="0"/>
        </w:rPr>
        <w:t xml:space="preserve">Neurotransmitters</w:t>
      </w: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ind w:firstLine="720"/>
        <w:rPr/>
      </w:pPr>
      <w:r w:rsidDel="00000000" w:rsidR="00000000" w:rsidRPr="00000000">
        <w:rPr>
          <w:u w:val="single"/>
          <w:rtl w:val="0"/>
        </w:rPr>
        <w:t xml:space="preserve">Functions:</w:t>
      </w:r>
      <w:r w:rsidDel="00000000" w:rsidR="00000000" w:rsidRPr="00000000">
        <w:rPr>
          <w:rtl w:val="0"/>
        </w:rPr>
      </w:r>
    </w:p>
    <w:p w:rsidR="00000000" w:rsidDel="00000000" w:rsidP="00000000" w:rsidRDefault="00000000" w:rsidRPr="00000000" w14:paraId="0000003A">
      <w:pPr>
        <w:ind w:left="0" w:firstLine="720"/>
        <w:rPr/>
      </w:pPr>
      <w:r w:rsidDel="00000000" w:rsidR="00000000" w:rsidRPr="00000000">
        <w:rPr>
          <w:rtl w:val="0"/>
        </w:rPr>
        <w:t xml:space="preserve">___</w:t>
        <w:tab/>
        <w:t xml:space="preserve">Nervous system cells that conduct electrical signals via axons</w:t>
      </w:r>
    </w:p>
    <w:p w:rsidR="00000000" w:rsidDel="00000000" w:rsidP="00000000" w:rsidRDefault="00000000" w:rsidRPr="00000000" w14:paraId="0000003B">
      <w:pPr>
        <w:ind w:left="720" w:firstLine="0"/>
        <w:rPr/>
      </w:pPr>
      <w:r w:rsidDel="00000000" w:rsidR="00000000" w:rsidRPr="00000000">
        <w:rPr>
          <w:rtl w:val="0"/>
        </w:rPr>
        <w:t xml:space="preserve">___</w:t>
        <w:tab/>
        <w:t xml:space="preserve">The neuron’s “tail”—surrounded by a myelin sheath—which carries action </w:t>
      </w:r>
    </w:p>
    <w:p w:rsidR="00000000" w:rsidDel="00000000" w:rsidP="00000000" w:rsidRDefault="00000000" w:rsidRPr="00000000" w14:paraId="0000003C">
      <w:pPr>
        <w:ind w:left="720" w:firstLine="720"/>
        <w:rPr/>
      </w:pPr>
      <w:r w:rsidDel="00000000" w:rsidR="00000000" w:rsidRPr="00000000">
        <w:rPr>
          <w:rtl w:val="0"/>
        </w:rPr>
        <w:t xml:space="preserve">potentials away from the cell body </w:t>
      </w:r>
    </w:p>
    <w:p w:rsidR="00000000" w:rsidDel="00000000" w:rsidP="00000000" w:rsidRDefault="00000000" w:rsidRPr="00000000" w14:paraId="0000003D">
      <w:pPr>
        <w:ind w:left="720" w:firstLine="0"/>
        <w:rPr/>
      </w:pPr>
      <w:r w:rsidDel="00000000" w:rsidR="00000000" w:rsidRPr="00000000">
        <w:rPr>
          <w:rtl w:val="0"/>
        </w:rPr>
        <w:t xml:space="preserve">___</w:t>
        <w:tab/>
        <w:t xml:space="preserve">Nervous system cells that support neurons and other structures that supply and </w:t>
      </w:r>
    </w:p>
    <w:p w:rsidR="00000000" w:rsidDel="00000000" w:rsidP="00000000" w:rsidRDefault="00000000" w:rsidRPr="00000000" w14:paraId="0000003E">
      <w:pPr>
        <w:ind w:left="720" w:firstLine="720"/>
        <w:rPr/>
      </w:pPr>
      <w:r w:rsidDel="00000000" w:rsidR="00000000" w:rsidRPr="00000000">
        <w:rPr>
          <w:rtl w:val="0"/>
        </w:rPr>
        <w:t xml:space="preserve">surround nervous tissue</w:t>
      </w:r>
    </w:p>
    <w:p w:rsidR="00000000" w:rsidDel="00000000" w:rsidP="00000000" w:rsidRDefault="00000000" w:rsidRPr="00000000" w14:paraId="0000003F">
      <w:pPr>
        <w:ind w:left="720" w:firstLine="0"/>
        <w:rPr/>
      </w:pPr>
      <w:r w:rsidDel="00000000" w:rsidR="00000000" w:rsidRPr="00000000">
        <w:rPr>
          <w:rtl w:val="0"/>
        </w:rPr>
        <w:t xml:space="preserve">___</w:t>
        <w:tab/>
        <w:t xml:space="preserve">Structures that branch off from a neuron’s cell body and receive signals from </w:t>
      </w:r>
    </w:p>
    <w:p w:rsidR="00000000" w:rsidDel="00000000" w:rsidP="00000000" w:rsidRDefault="00000000" w:rsidRPr="00000000" w14:paraId="00000040">
      <w:pPr>
        <w:ind w:left="720" w:firstLine="720"/>
        <w:rPr/>
      </w:pPr>
      <w:r w:rsidDel="00000000" w:rsidR="00000000" w:rsidRPr="00000000">
        <w:rPr>
          <w:rtl w:val="0"/>
        </w:rPr>
        <w:t xml:space="preserve">other neurons</w:t>
      </w:r>
    </w:p>
    <w:p w:rsidR="00000000" w:rsidDel="00000000" w:rsidP="00000000" w:rsidRDefault="00000000" w:rsidRPr="00000000" w14:paraId="00000041">
      <w:pPr>
        <w:ind w:left="720" w:firstLine="0"/>
        <w:rPr/>
      </w:pPr>
      <w:r w:rsidDel="00000000" w:rsidR="00000000" w:rsidRPr="00000000">
        <w:rPr>
          <w:rtl w:val="0"/>
        </w:rPr>
        <w:t xml:space="preserve">___</w:t>
        <w:tab/>
        <w:t xml:space="preserve">Chemicals that are released to other neurons or cells, stimulating or inhibiting </w:t>
      </w:r>
    </w:p>
    <w:p w:rsidR="00000000" w:rsidDel="00000000" w:rsidP="00000000" w:rsidRDefault="00000000" w:rsidRPr="00000000" w14:paraId="00000042">
      <w:pPr>
        <w:ind w:left="720" w:firstLine="720"/>
        <w:rPr/>
      </w:pPr>
      <w:r w:rsidDel="00000000" w:rsidR="00000000" w:rsidRPr="00000000">
        <w:rPr>
          <w:rtl w:val="0"/>
        </w:rPr>
        <w:t xml:space="preserve">signals and responses</w:t>
      </w:r>
    </w:p>
    <w:p w:rsidR="00000000" w:rsidDel="00000000" w:rsidP="00000000" w:rsidRDefault="00000000" w:rsidRPr="00000000" w14:paraId="00000043">
      <w:pPr>
        <w:ind w:left="720" w:firstLine="0"/>
        <w:rPr/>
      </w:pPr>
      <w:r w:rsidDel="00000000" w:rsidR="00000000" w:rsidRPr="00000000">
        <w:rPr>
          <w:rtl w:val="0"/>
        </w:rPr>
        <w:t xml:space="preserve">___</w:t>
        <w:tab/>
        <w:t xml:space="preserve">The space between the axon terminal of a neuron and the dendrites of </w:t>
      </w:r>
    </w:p>
    <w:p w:rsidR="00000000" w:rsidDel="00000000" w:rsidP="00000000" w:rsidRDefault="00000000" w:rsidRPr="00000000" w14:paraId="00000044">
      <w:pPr>
        <w:ind w:left="720" w:firstLine="720"/>
        <w:rPr/>
      </w:pPr>
      <w:r w:rsidDel="00000000" w:rsidR="00000000" w:rsidRPr="00000000">
        <w:rPr>
          <w:rtl w:val="0"/>
        </w:rPr>
        <w:t xml:space="preserve">surrounding neurons</w:t>
      </w:r>
    </w:p>
    <w:p w:rsidR="00000000" w:rsidDel="00000000" w:rsidP="00000000" w:rsidRDefault="00000000" w:rsidRPr="00000000" w14:paraId="00000045">
      <w:pPr>
        <w:rPr/>
      </w:pPr>
      <w:r w:rsidDel="00000000" w:rsidR="00000000" w:rsidRPr="00000000">
        <w:br w:type="page"/>
      </w:r>
      <w:r w:rsidDel="00000000" w:rsidR="00000000" w:rsidRPr="00000000">
        <w:rPr>
          <w:rtl w:val="0"/>
        </w:rPr>
      </w:r>
    </w:p>
    <w:p w:rsidR="00000000" w:rsidDel="00000000" w:rsidP="00000000" w:rsidRDefault="00000000" w:rsidRPr="00000000" w14:paraId="00000046">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47">
      <w:pPr>
        <w:pStyle w:val="Title"/>
        <w:widowControl w:val="0"/>
        <w:ind w:left="-350.4000000000001" w:right="-259.2000000000007" w:firstLine="0"/>
        <w:jc w:val="center"/>
        <w:rPr/>
      </w:pPr>
      <w:bookmarkStart w:colFirst="0" w:colLast="0" w:name="_heading=h.hq1igzcbemxt" w:id="6"/>
      <w:bookmarkEnd w:id="6"/>
      <w:r w:rsidDel="00000000" w:rsidR="00000000" w:rsidRPr="00000000">
        <w:rPr>
          <w:rtl w:val="0"/>
        </w:rPr>
        <w:t xml:space="preserve">Lab 2: The Brain</w:t>
      </w:r>
    </w:p>
    <w:p w:rsidR="00000000" w:rsidDel="00000000" w:rsidP="00000000" w:rsidRDefault="00000000" w:rsidRPr="00000000" w14:paraId="00000048">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049">
      <w:pPr>
        <w:pStyle w:val="Heading1"/>
        <w:widowControl w:val="0"/>
        <w:ind w:left="-350.4000000000001" w:right="-259.2000000000007" w:firstLine="0"/>
        <w:jc w:val="center"/>
        <w:rPr/>
      </w:pPr>
      <w:bookmarkStart w:colFirst="0" w:colLast="0" w:name="_heading=h.h7vuyqg0knar" w:id="7"/>
      <w:bookmarkEnd w:id="7"/>
      <w:r w:rsidDel="00000000" w:rsidR="00000000" w:rsidRPr="00000000">
        <w:rPr>
          <w:rtl w:val="0"/>
        </w:rPr>
        <w:t xml:space="preserve">Activity 1: Label the major regions and lobes of the brain</w:t>
      </w:r>
    </w:p>
    <w:p w:rsidR="00000000" w:rsidDel="00000000" w:rsidP="00000000" w:rsidRDefault="00000000" w:rsidRPr="00000000" w14:paraId="0000004A">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04B">
      <w:pPr>
        <w:numPr>
          <w:ilvl w:val="0"/>
          <w:numId w:val="15"/>
        </w:numPr>
        <w:ind w:left="720" w:hanging="360"/>
        <w:rPr>
          <w:u w:val="none"/>
        </w:rPr>
      </w:pPr>
      <w:r w:rsidDel="00000000" w:rsidR="00000000" w:rsidRPr="00000000">
        <w:rPr>
          <w:rtl w:val="0"/>
        </w:rPr>
        <w:t xml:space="preserve">Read the </w:t>
      </w:r>
      <w:hyperlink r:id="rId12">
        <w:r w:rsidDel="00000000" w:rsidR="00000000" w:rsidRPr="00000000">
          <w:rPr>
            <w:color w:val="1155cc"/>
            <w:u w:val="single"/>
            <w:rtl w:val="0"/>
          </w:rPr>
          <w:t xml:space="preserve">Human Brain article</w:t>
        </w:r>
      </w:hyperlink>
      <w:r w:rsidDel="00000000" w:rsidR="00000000" w:rsidRPr="00000000">
        <w:rPr>
          <w:rtl w:val="0"/>
        </w:rPr>
        <w:t xml:space="preserve"> on the Visible Body Learn Site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4C">
      <w:pPr>
        <w:numPr>
          <w:ilvl w:val="0"/>
          <w:numId w:val="15"/>
        </w:numPr>
        <w:ind w:left="720" w:hanging="360"/>
        <w:rPr>
          <w:u w:val="none"/>
        </w:rPr>
      </w:pPr>
      <w:r w:rsidDel="00000000" w:rsidR="00000000" w:rsidRPr="00000000">
        <w:rPr>
          <w:rtl w:val="0"/>
        </w:rPr>
        <w:t xml:space="preserve">The brain consists of four major regions that help it carry out its functions, which include directing the body’s internal functions; forming perceptions, thoughts, and memories; and coordinating body movements and speech. Label the four major regions of the human brain by matching the numbered labels in the image below to the list included here:</w:t>
      </w:r>
      <w:r w:rsidDel="00000000" w:rsidR="00000000" w:rsidRPr="00000000">
        <w:rPr>
          <w:rtl w:val="0"/>
        </w:rPr>
      </w:r>
    </w:p>
    <w:p w:rsidR="00000000" w:rsidDel="00000000" w:rsidP="00000000" w:rsidRDefault="00000000" w:rsidRPr="00000000" w14:paraId="0000004D">
      <w:pPr>
        <w:numPr>
          <w:ilvl w:val="1"/>
          <w:numId w:val="15"/>
        </w:numPr>
        <w:ind w:left="1440" w:hanging="360"/>
        <w:rPr>
          <w:u w:val="none"/>
        </w:rPr>
      </w:pPr>
      <w:r w:rsidDel="00000000" w:rsidR="00000000" w:rsidRPr="00000000">
        <w:rPr>
          <w:rtl w:val="0"/>
        </w:rPr>
        <w:t xml:space="preserve">Explore the 3D model of the brain in your browser or in AR to find the structures you need to label.</w:t>
      </w:r>
      <w:r w:rsidDel="00000000" w:rsidR="00000000" w:rsidRPr="00000000">
        <w:rPr>
          <w:rtl w:val="0"/>
        </w:rPr>
      </w:r>
    </w:p>
    <w:p w:rsidR="00000000" w:rsidDel="00000000" w:rsidP="00000000" w:rsidRDefault="00000000" w:rsidRPr="00000000" w14:paraId="0000004E">
      <w:pPr>
        <w:numPr>
          <w:ilvl w:val="1"/>
          <w:numId w:val="15"/>
        </w:numPr>
        <w:ind w:left="1440" w:hanging="360"/>
        <w:rPr/>
      </w:pPr>
      <w:r w:rsidDel="00000000" w:rsidR="00000000" w:rsidRPr="00000000">
        <w:rPr>
          <w:rtl w:val="0"/>
        </w:rPr>
        <w:t xml:space="preserve">Fill in the blanks to label the structures from the list below.</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Cerebrum</w:t>
      </w:r>
    </w:p>
    <w:p w:rsidR="00000000" w:rsidDel="00000000" w:rsidP="00000000" w:rsidRDefault="00000000" w:rsidRPr="00000000" w14:paraId="00000052">
      <w:pPr>
        <w:rPr/>
      </w:pPr>
      <w:r w:rsidDel="00000000" w:rsidR="00000000" w:rsidRPr="00000000">
        <w:rPr>
          <w:rtl w:val="0"/>
        </w:rPr>
        <w:t xml:space="preserve">Diencephalon</w:t>
      </w:r>
    </w:p>
    <w:p w:rsidR="00000000" w:rsidDel="00000000" w:rsidP="00000000" w:rsidRDefault="00000000" w:rsidRPr="00000000" w14:paraId="00000053">
      <w:pPr>
        <w:rPr/>
      </w:pPr>
      <w:r w:rsidDel="00000000" w:rsidR="00000000" w:rsidRPr="00000000">
        <w:rPr>
          <w:rtl w:val="0"/>
        </w:rPr>
        <w:t xml:space="preserve">Cerebellum</w:t>
      </w:r>
    </w:p>
    <w:p w:rsidR="00000000" w:rsidDel="00000000" w:rsidP="00000000" w:rsidRDefault="00000000" w:rsidRPr="00000000" w14:paraId="00000054">
      <w:pPr>
        <w:rPr/>
      </w:pPr>
      <w:r w:rsidDel="00000000" w:rsidR="00000000" w:rsidRPr="00000000">
        <w:rPr>
          <w:rtl w:val="0"/>
        </w:rPr>
        <w:t xml:space="preserve">Brainstem</w:t>
      </w:r>
    </w:p>
    <w:p w:rsidR="00000000" w:rsidDel="00000000" w:rsidP="00000000" w:rsidRDefault="00000000" w:rsidRPr="00000000" w14:paraId="00000055">
      <w:pPr>
        <w:rPr/>
      </w:pPr>
      <w:r w:rsidDel="00000000" w:rsidR="00000000" w:rsidRPr="00000000">
        <w:rPr>
          <w:rtl w:val="0"/>
        </w:rPr>
        <w:t xml:space="preserve">___</w:t>
      </w:r>
    </w:p>
    <w:p w:rsidR="00000000" w:rsidDel="00000000" w:rsidP="00000000" w:rsidRDefault="00000000" w:rsidRPr="00000000" w14:paraId="00000056">
      <w:pPr>
        <w:rPr/>
      </w:pPr>
      <w:r w:rsidDel="00000000" w:rsidR="00000000" w:rsidRPr="00000000">
        <w:rPr>
          <w:rtl w:val="0"/>
        </w:rPr>
        <w:t xml:space="preserve">___</w:t>
      </w:r>
    </w:p>
    <w:p w:rsidR="00000000" w:rsidDel="00000000" w:rsidP="00000000" w:rsidRDefault="00000000" w:rsidRPr="00000000" w14:paraId="00000057">
      <w:pPr>
        <w:rPr/>
      </w:pPr>
      <w:r w:rsidDel="00000000" w:rsidR="00000000" w:rsidRPr="00000000">
        <w:rPr>
          <w:rtl w:val="0"/>
        </w:rPr>
        <w:t xml:space="preserve">___</w:t>
      </w:r>
    </w:p>
    <w:p w:rsidR="00000000" w:rsidDel="00000000" w:rsidP="00000000" w:rsidRDefault="00000000" w:rsidRPr="00000000" w14:paraId="00000058">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jc w:val="center"/>
        <w:rPr/>
      </w:pPr>
      <w:r w:rsidDel="00000000" w:rsidR="00000000" w:rsidRPr="00000000">
        <w:rPr/>
        <w:drawing>
          <wp:inline distB="114300" distT="114300" distL="114300" distR="114300">
            <wp:extent cx="4501358" cy="3367088"/>
            <wp:effectExtent b="0" l="0" r="0" t="0"/>
            <wp:docPr descr="This is a screenshot of the brain. Different structures are labeled 1–4. The student must identify the structures, matching them to the list above." id="12" name="image3.png"/>
            <a:graphic>
              <a:graphicData uri="http://schemas.openxmlformats.org/drawingml/2006/picture">
                <pic:pic>
                  <pic:nvPicPr>
                    <pic:cNvPr descr="This is a screenshot of the brain. Different structures are labeled 1–4. The student must identify the structures, matching them to the list above." id="0" name="image3.png"/>
                    <pic:cNvPicPr preferRelativeResize="0"/>
                  </pic:nvPicPr>
                  <pic:blipFill>
                    <a:blip r:embed="rId13"/>
                    <a:srcRect b="0" l="3209" r="3209" t="0"/>
                    <a:stretch>
                      <a:fillRect/>
                    </a:stretch>
                  </pic:blipFill>
                  <pic:spPr>
                    <a:xfrm>
                      <a:off x="0" y="0"/>
                      <a:ext cx="4501358" cy="336708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numPr>
          <w:ilvl w:val="0"/>
          <w:numId w:val="15"/>
        </w:numPr>
        <w:ind w:left="720" w:hanging="360"/>
        <w:rPr>
          <w:u w:val="none"/>
        </w:rPr>
      </w:pPr>
      <w:r w:rsidDel="00000000" w:rsidR="00000000" w:rsidRPr="00000000">
        <w:rPr>
          <w:rtl w:val="0"/>
        </w:rPr>
        <w:t xml:space="preserve">The cerebrum is the largest brain structure. Its prominent outer portion, the cerebral cortex, has a left and right hemisphere. Each of these hemispheres has four lobes. Label the lobes by matching the numbered labels in the image below to the list included here:</w:t>
      </w:r>
      <w:r w:rsidDel="00000000" w:rsidR="00000000" w:rsidRPr="00000000">
        <w:rPr>
          <w:rtl w:val="0"/>
        </w:rPr>
      </w:r>
    </w:p>
    <w:p w:rsidR="00000000" w:rsidDel="00000000" w:rsidP="00000000" w:rsidRDefault="00000000" w:rsidRPr="00000000" w14:paraId="0000005D">
      <w:pPr>
        <w:numPr>
          <w:ilvl w:val="1"/>
          <w:numId w:val="15"/>
        </w:numPr>
        <w:ind w:left="1440" w:hanging="360"/>
        <w:rPr>
          <w:u w:val="none"/>
        </w:rPr>
      </w:pPr>
      <w:r w:rsidDel="00000000" w:rsidR="00000000" w:rsidRPr="00000000">
        <w:rPr>
          <w:rtl w:val="0"/>
        </w:rPr>
        <w:t xml:space="preserve">Explore the 3D model of the brain in your browser or in AR to find the structures you need to label.</w:t>
      </w:r>
      <w:r w:rsidDel="00000000" w:rsidR="00000000" w:rsidRPr="00000000">
        <w:rPr>
          <w:rtl w:val="0"/>
        </w:rPr>
      </w:r>
    </w:p>
    <w:p w:rsidR="00000000" w:rsidDel="00000000" w:rsidP="00000000" w:rsidRDefault="00000000" w:rsidRPr="00000000" w14:paraId="0000005E">
      <w:pPr>
        <w:numPr>
          <w:ilvl w:val="1"/>
          <w:numId w:val="15"/>
        </w:numPr>
        <w:ind w:left="1440" w:hanging="360"/>
        <w:rPr/>
      </w:pPr>
      <w:r w:rsidDel="00000000" w:rsidR="00000000" w:rsidRPr="00000000">
        <w:rPr>
          <w:rtl w:val="0"/>
        </w:rPr>
        <w:t xml:space="preserve">Fill in the blanks to label the structures from the list below.</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sectPr>
          <w:type w:val="continuous"/>
          <w:pgSz w:h="15840" w:w="12240" w:orient="portrait"/>
          <w:pgMar w:bottom="1440" w:top="1440" w:left="1440" w:right="1440" w:header="720" w:footer="720"/>
        </w:sectPr>
      </w:pPr>
      <w:r w:rsidDel="00000000" w:rsidR="00000000" w:rsidRPr="00000000">
        <w:rPr>
          <w:u w:val="single"/>
          <w:rtl w:val="0"/>
        </w:rPr>
        <w:t xml:space="preserve">Word List: </w:t>
      </w: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Frontal lobe</w:t>
        <w:tab/>
      </w:r>
    </w:p>
    <w:p w:rsidR="00000000" w:rsidDel="00000000" w:rsidP="00000000" w:rsidRDefault="00000000" w:rsidRPr="00000000" w14:paraId="00000062">
      <w:pPr>
        <w:rPr/>
      </w:pPr>
      <w:r w:rsidDel="00000000" w:rsidR="00000000" w:rsidRPr="00000000">
        <w:rPr>
          <w:rtl w:val="0"/>
        </w:rPr>
        <w:t xml:space="preserve">Temporal lobe</w:t>
        <w:tab/>
      </w:r>
    </w:p>
    <w:p w:rsidR="00000000" w:rsidDel="00000000" w:rsidP="00000000" w:rsidRDefault="00000000" w:rsidRPr="00000000" w14:paraId="00000063">
      <w:pPr>
        <w:rPr/>
      </w:pPr>
      <w:r w:rsidDel="00000000" w:rsidR="00000000" w:rsidRPr="00000000">
        <w:rPr>
          <w:rtl w:val="0"/>
        </w:rPr>
        <w:t xml:space="preserve">Parietal lobe</w:t>
      </w:r>
    </w:p>
    <w:p w:rsidR="00000000" w:rsidDel="00000000" w:rsidP="00000000" w:rsidRDefault="00000000" w:rsidRPr="00000000" w14:paraId="00000064">
      <w:pPr>
        <w:rPr/>
      </w:pPr>
      <w:r w:rsidDel="00000000" w:rsidR="00000000" w:rsidRPr="00000000">
        <w:rPr>
          <w:rtl w:val="0"/>
        </w:rPr>
        <w:t xml:space="preserve">Occipital lobe</w:t>
      </w:r>
    </w:p>
    <w:p w:rsidR="00000000" w:rsidDel="00000000" w:rsidP="00000000" w:rsidRDefault="00000000" w:rsidRPr="00000000" w14:paraId="00000065">
      <w:pPr>
        <w:rPr/>
      </w:pPr>
      <w:r w:rsidDel="00000000" w:rsidR="00000000" w:rsidRPr="00000000">
        <w:rPr>
          <w:rtl w:val="0"/>
        </w:rPr>
        <w:t xml:space="preserve">___</w:t>
      </w:r>
    </w:p>
    <w:p w:rsidR="00000000" w:rsidDel="00000000" w:rsidP="00000000" w:rsidRDefault="00000000" w:rsidRPr="00000000" w14:paraId="00000066">
      <w:pPr>
        <w:rPr/>
      </w:pPr>
      <w:r w:rsidDel="00000000" w:rsidR="00000000" w:rsidRPr="00000000">
        <w:rPr>
          <w:rtl w:val="0"/>
        </w:rPr>
        <w:t xml:space="preserve">___</w:t>
      </w:r>
    </w:p>
    <w:p w:rsidR="00000000" w:rsidDel="00000000" w:rsidP="00000000" w:rsidRDefault="00000000" w:rsidRPr="00000000" w14:paraId="00000067">
      <w:pPr>
        <w:rPr/>
      </w:pPr>
      <w:r w:rsidDel="00000000" w:rsidR="00000000" w:rsidRPr="00000000">
        <w:rPr>
          <w:rtl w:val="0"/>
        </w:rPr>
        <w:t xml:space="preserve">___</w:t>
      </w:r>
    </w:p>
    <w:p w:rsidR="00000000" w:rsidDel="00000000" w:rsidP="00000000" w:rsidRDefault="00000000" w:rsidRPr="00000000" w14:paraId="00000068">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drawing>
          <wp:inline distB="114300" distT="114300" distL="114300" distR="114300">
            <wp:extent cx="5943600" cy="4457700"/>
            <wp:effectExtent b="0" l="0" r="0" t="0"/>
            <wp:docPr descr="This is a screenshot of the brain. Different structures are labeled 1–4. The student must identify the structures, matching them to the list above. " id="11" name="image6.png"/>
            <a:graphic>
              <a:graphicData uri="http://schemas.openxmlformats.org/drawingml/2006/picture">
                <pic:pic>
                  <pic:nvPicPr>
                    <pic:cNvPr descr="This is a screenshot of the brain. Different structures are labeled 1–4. The student must identify the structures, matching them to the list above. " id="0" name="image6.png"/>
                    <pic:cNvPicPr preferRelativeResize="0"/>
                  </pic:nvPicPr>
                  <pic:blipFill>
                    <a:blip r:embed="rId14"/>
                    <a:srcRect b="0" l="3332" r="3333"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ind w:left="-350.4000000000001" w:right="-259.2000000000007" w:firstLine="0"/>
        <w:rPr/>
      </w:pPr>
      <w:r w:rsidDel="00000000" w:rsidR="00000000" w:rsidRPr="00000000">
        <w:br w:type="page"/>
      </w:r>
      <w:r w:rsidDel="00000000" w:rsidR="00000000" w:rsidRPr="00000000">
        <w:rPr>
          <w:rtl w:val="0"/>
        </w:rPr>
      </w:r>
    </w:p>
    <w:p w:rsidR="00000000" w:rsidDel="00000000" w:rsidP="00000000" w:rsidRDefault="00000000" w:rsidRPr="00000000" w14:paraId="0000006C">
      <w:pPr>
        <w:widowControl w:val="0"/>
        <w:ind w:left="-350.4000000000001" w:right="-259.2000000000007" w:firstLine="0"/>
        <w:rPr>
          <w:b w:val="1"/>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r w:rsidDel="00000000" w:rsidR="00000000" w:rsidRPr="00000000">
        <w:rPr>
          <w:rtl w:val="0"/>
        </w:rPr>
      </w:r>
    </w:p>
    <w:p w:rsidR="00000000" w:rsidDel="00000000" w:rsidP="00000000" w:rsidRDefault="00000000" w:rsidRPr="00000000" w14:paraId="0000006D">
      <w:pPr>
        <w:pStyle w:val="Title"/>
        <w:widowControl w:val="0"/>
        <w:ind w:left="-350.4000000000001" w:right="-259.2000000000007" w:firstLine="0"/>
        <w:jc w:val="center"/>
        <w:rPr/>
      </w:pPr>
      <w:bookmarkStart w:colFirst="0" w:colLast="0" w:name="_heading=h.tl4ev22n7g4e" w:id="8"/>
      <w:bookmarkEnd w:id="8"/>
      <w:r w:rsidDel="00000000" w:rsidR="00000000" w:rsidRPr="00000000">
        <w:rPr>
          <w:rtl w:val="0"/>
        </w:rPr>
        <w:t xml:space="preserve">Lab 2: The Brain</w:t>
      </w:r>
    </w:p>
    <w:p w:rsidR="00000000" w:rsidDel="00000000" w:rsidP="00000000" w:rsidRDefault="00000000" w:rsidRPr="00000000" w14:paraId="0000006E">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06F">
      <w:pPr>
        <w:pStyle w:val="Heading1"/>
        <w:widowControl w:val="0"/>
        <w:ind w:left="-350.4000000000001" w:right="-259.2000000000007" w:firstLine="0"/>
        <w:jc w:val="center"/>
        <w:rPr/>
      </w:pPr>
      <w:bookmarkStart w:colFirst="0" w:colLast="0" w:name="_heading=h.z1x4hw21s52e" w:id="9"/>
      <w:bookmarkEnd w:id="9"/>
      <w:r w:rsidDel="00000000" w:rsidR="00000000" w:rsidRPr="00000000">
        <w:rPr>
          <w:rtl w:val="0"/>
        </w:rPr>
        <w:t xml:space="preserve">Activity 2: Explore the key functions of the brain regions</w:t>
      </w:r>
    </w:p>
    <w:p w:rsidR="00000000" w:rsidDel="00000000" w:rsidP="00000000" w:rsidRDefault="00000000" w:rsidRPr="00000000" w14:paraId="00000070">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071">
      <w:pPr>
        <w:widowControl w:val="0"/>
        <w:ind w:left="-350.4000000000001" w:right="-259.2000000000007" w:firstLine="0"/>
        <w:rPr/>
      </w:pPr>
      <w:r w:rsidDel="00000000" w:rsidR="00000000" w:rsidRPr="00000000">
        <w:rPr>
          <w:rtl w:val="0"/>
        </w:rPr>
        <w:t xml:space="preserve">Use your labeled brain regions and brain lobes images from Activity 1 and the </w:t>
      </w:r>
      <w:hyperlink r:id="rId15">
        <w:r w:rsidDel="00000000" w:rsidR="00000000" w:rsidRPr="00000000">
          <w:rPr>
            <w:color w:val="1155cc"/>
            <w:u w:val="single"/>
            <w:rtl w:val="0"/>
          </w:rPr>
          <w:t xml:space="preserve">Nervous System Glossary</w:t>
        </w:r>
      </w:hyperlink>
      <w:r w:rsidDel="00000000" w:rsidR="00000000" w:rsidRPr="00000000">
        <w:rPr>
          <w:rtl w:val="0"/>
        </w:rPr>
        <w:t xml:space="preserve"> on the Visible Body Learn Site</w:t>
      </w:r>
      <w:r w:rsidDel="00000000" w:rsidR="00000000" w:rsidRPr="00000000">
        <w:rPr>
          <w:rtl w:val="0"/>
        </w:rPr>
        <w:t xml:space="preserve"> to complete the following exercises about the regions of the brain and their functions. </w:t>
      </w:r>
    </w:p>
    <w:p w:rsidR="00000000" w:rsidDel="00000000" w:rsidP="00000000" w:rsidRDefault="00000000" w:rsidRPr="00000000" w14:paraId="00000072">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73">
      <w:pPr>
        <w:widowControl w:val="0"/>
        <w:numPr>
          <w:ilvl w:val="0"/>
          <w:numId w:val="1"/>
        </w:numPr>
        <w:ind w:left="720" w:right="-259.2000000000007" w:hanging="360"/>
        <w:rPr>
          <w:u w:val="none"/>
        </w:rPr>
      </w:pPr>
      <w:r w:rsidDel="00000000" w:rsidR="00000000" w:rsidRPr="00000000">
        <w:rPr>
          <w:rtl w:val="0"/>
        </w:rPr>
        <w:t xml:space="preserve">The cerebrum gives us conscious control of our actions. Its prominent outer portion is called the ____________________. Its tissue consists mainly of __________ cell bodies. The cerebral cortex contains folds called ________ and fissures called _________.</w:t>
      </w:r>
      <w:r w:rsidDel="00000000" w:rsidR="00000000" w:rsidRPr="00000000">
        <w:rPr>
          <w:rtl w:val="0"/>
        </w:rPr>
      </w:r>
    </w:p>
    <w:p w:rsidR="00000000" w:rsidDel="00000000" w:rsidP="00000000" w:rsidRDefault="00000000" w:rsidRPr="00000000" w14:paraId="00000074">
      <w:pPr>
        <w:widowControl w:val="0"/>
        <w:ind w:left="720" w:right="-259.2000000000007" w:firstLine="0"/>
        <w:rPr/>
      </w:pPr>
      <w:r w:rsidDel="00000000" w:rsidR="00000000" w:rsidRPr="00000000">
        <w:rPr>
          <w:rtl w:val="0"/>
        </w:rPr>
      </w:r>
    </w:p>
    <w:p w:rsidR="00000000" w:rsidDel="00000000" w:rsidP="00000000" w:rsidRDefault="00000000" w:rsidRPr="00000000" w14:paraId="00000075">
      <w:pPr>
        <w:widowControl w:val="0"/>
        <w:numPr>
          <w:ilvl w:val="0"/>
          <w:numId w:val="1"/>
        </w:numPr>
        <w:ind w:left="720" w:right="-259.2000000000007" w:hanging="360"/>
        <w:rPr>
          <w:u w:val="none"/>
        </w:rPr>
      </w:pPr>
      <w:r w:rsidDel="00000000" w:rsidR="00000000" w:rsidRPr="00000000">
        <w:rPr>
          <w:rtl w:val="0"/>
        </w:rPr>
        <w:t xml:space="preserve">The cerebral cortex is divided into _______ hemispheres, which can each be divided into ________ lobes.</w:t>
      </w:r>
      <w:r w:rsidDel="00000000" w:rsidR="00000000" w:rsidRPr="00000000">
        <w:rPr>
          <w:rtl w:val="0"/>
        </w:rPr>
      </w:r>
    </w:p>
    <w:p w:rsidR="00000000" w:rsidDel="00000000" w:rsidP="00000000" w:rsidRDefault="00000000" w:rsidRPr="00000000" w14:paraId="00000076">
      <w:pPr>
        <w:widowControl w:val="0"/>
        <w:ind w:right="-259.2000000000007"/>
        <w:rPr/>
      </w:pPr>
      <w:r w:rsidDel="00000000" w:rsidR="00000000" w:rsidRPr="00000000">
        <w:rPr>
          <w:rtl w:val="0"/>
        </w:rPr>
      </w:r>
    </w:p>
    <w:p w:rsidR="00000000" w:rsidDel="00000000" w:rsidP="00000000" w:rsidRDefault="00000000" w:rsidRPr="00000000" w14:paraId="00000077">
      <w:pPr>
        <w:widowControl w:val="0"/>
        <w:ind w:right="-259.2000000000007"/>
        <w:rPr/>
      </w:pPr>
      <w:r w:rsidDel="00000000" w:rsidR="00000000" w:rsidRPr="00000000">
        <w:rPr>
          <w:rtl w:val="0"/>
        </w:rPr>
        <w:t xml:space="preserve">In the following table, fill in the missing details about the lobes of the cerebral cortex and their functions.</w:t>
      </w:r>
    </w:p>
    <w:p w:rsidR="00000000" w:rsidDel="00000000" w:rsidP="00000000" w:rsidRDefault="00000000" w:rsidRPr="00000000" w14:paraId="00000078">
      <w:pPr>
        <w:widowControl w:val="0"/>
        <w:ind w:right="-259.2000000000007"/>
        <w:rPr/>
      </w:pPr>
      <w:r w:rsidDel="00000000" w:rsidR="00000000" w:rsidRPr="00000000">
        <w:rPr>
          <w:rtl w:val="0"/>
        </w:rPr>
      </w:r>
    </w:p>
    <w:tbl>
      <w:tblPr>
        <w:tblStyle w:val="Table1"/>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10"/>
        <w:gridCol w:w="6750"/>
        <w:tblGridChange w:id="0">
          <w:tblGrid>
            <w:gridCol w:w="2610"/>
            <w:gridCol w:w="6750"/>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pStyle w:val="Title"/>
              <w:widowControl w:val="0"/>
              <w:spacing w:line="240" w:lineRule="auto"/>
              <w:rPr/>
            </w:pPr>
            <w:bookmarkStart w:colFirst="0" w:colLast="0" w:name="_heading=h.9ucsfuhfjeww" w:id="10"/>
            <w:bookmarkEnd w:id="10"/>
            <w:r w:rsidDel="00000000" w:rsidR="00000000" w:rsidRPr="00000000">
              <w:rPr>
                <w:rtl w:val="0"/>
              </w:rPr>
              <w:t xml:space="preserve">Lobe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pStyle w:val="Title"/>
              <w:widowControl w:val="0"/>
              <w:spacing w:line="240" w:lineRule="auto"/>
              <w:rPr/>
            </w:pPr>
            <w:bookmarkStart w:colFirst="0" w:colLast="0" w:name="_heading=h.k62epg1mh6uy" w:id="11"/>
            <w:bookmarkEnd w:id="11"/>
            <w:r w:rsidDel="00000000" w:rsidR="00000000" w:rsidRPr="00000000">
              <w:rPr>
                <w:rtl w:val="0"/>
              </w:rPr>
              <w:t xml:space="preserve">Functions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___________ lobe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widowControl w:val="0"/>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Speech</w:t>
            </w:r>
            <w:r w:rsidDel="00000000" w:rsidR="00000000" w:rsidRPr="00000000">
              <w:rPr>
                <w:rtl w:val="0"/>
              </w:rPr>
            </w:r>
          </w:p>
          <w:p w:rsidR="00000000" w:rsidDel="00000000" w:rsidP="00000000" w:rsidRDefault="00000000" w:rsidRPr="00000000" w14:paraId="0000007D">
            <w:pPr>
              <w:keepNext w:val="0"/>
              <w:keepLines w:val="0"/>
              <w:widowControl w:val="0"/>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Planning</w:t>
            </w:r>
            <w:r w:rsidDel="00000000" w:rsidR="00000000" w:rsidRPr="00000000">
              <w:rPr>
                <w:rtl w:val="0"/>
              </w:rPr>
            </w:r>
          </w:p>
          <w:p w:rsidR="00000000" w:rsidDel="00000000" w:rsidP="00000000" w:rsidRDefault="00000000" w:rsidRPr="00000000" w14:paraId="0000007E">
            <w:pPr>
              <w:keepNext w:val="0"/>
              <w:keepLines w:val="0"/>
              <w:widowControl w:val="0"/>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Long-term memory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____________ lobe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Receives input from the cochlear nerve</w:t>
            </w:r>
            <w:r w:rsidDel="00000000" w:rsidR="00000000" w:rsidRPr="00000000">
              <w:rPr>
                <w:rtl w:val="0"/>
              </w:rPr>
            </w:r>
          </w:p>
          <w:p w:rsidR="00000000" w:rsidDel="00000000" w:rsidP="00000000" w:rsidRDefault="00000000" w:rsidRPr="00000000" w14:paraId="00000081">
            <w:pPr>
              <w:keepNext w:val="0"/>
              <w:keepLines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Integrates auditory, olfactory, and complex pattern perception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Parietal lobe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Integrates sensory information</w:t>
            </w:r>
            <w:r w:rsidDel="00000000" w:rsidR="00000000" w:rsidRPr="00000000">
              <w:rPr>
                <w:rtl w:val="0"/>
              </w:rPr>
            </w:r>
          </w:p>
          <w:p w:rsidR="00000000" w:rsidDel="00000000" w:rsidP="00000000" w:rsidRDefault="00000000" w:rsidRPr="00000000" w14:paraId="00000084">
            <w:pPr>
              <w:keepNext w:val="0"/>
              <w:keepLines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Gives the perception of _________</w:t>
            </w:r>
            <w:r w:rsidDel="00000000" w:rsidR="00000000" w:rsidRPr="00000000">
              <w:rPr>
                <w:rtl w:val="0"/>
              </w:rPr>
            </w:r>
          </w:p>
          <w:p w:rsidR="00000000" w:rsidDel="00000000" w:rsidP="00000000" w:rsidRDefault="00000000" w:rsidRPr="00000000" w14:paraId="00000085">
            <w:pPr>
              <w:keepNext w:val="0"/>
              <w:keepLines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Plays a role in spatial perception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Occipital lobe</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Receives input from the _____________________</w:t>
            </w:r>
            <w:r w:rsidDel="00000000" w:rsidR="00000000" w:rsidRPr="00000000">
              <w:rPr>
                <w:rtl w:val="0"/>
              </w:rPr>
            </w:r>
          </w:p>
          <w:p w:rsidR="00000000" w:rsidDel="00000000" w:rsidP="00000000" w:rsidRDefault="00000000" w:rsidRPr="00000000" w14:paraId="00000088">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Processes visual perceptions</w:t>
            </w:r>
            <w:r w:rsidDel="00000000" w:rsidR="00000000" w:rsidRPr="00000000">
              <w:rPr>
                <w:rtl w:val="0"/>
              </w:rPr>
            </w:r>
          </w:p>
        </w:tc>
      </w:tr>
    </w:tbl>
    <w:p w:rsidR="00000000" w:rsidDel="00000000" w:rsidP="00000000" w:rsidRDefault="00000000" w:rsidRPr="00000000" w14:paraId="00000089">
      <w:pPr>
        <w:widowControl w:val="0"/>
        <w:ind w:right="-259.2000000000007"/>
        <w:rPr/>
      </w:pPr>
      <w:r w:rsidDel="00000000" w:rsidR="00000000" w:rsidRPr="00000000">
        <w:rPr>
          <w:rtl w:val="0"/>
        </w:rPr>
      </w:r>
    </w:p>
    <w:p w:rsidR="00000000" w:rsidDel="00000000" w:rsidP="00000000" w:rsidRDefault="00000000" w:rsidRPr="00000000" w14:paraId="0000008A">
      <w:pPr>
        <w:widowControl w:val="0"/>
        <w:numPr>
          <w:ilvl w:val="0"/>
          <w:numId w:val="1"/>
        </w:numPr>
        <w:ind w:left="720" w:right="-259.2000000000007" w:hanging="360"/>
        <w:rPr>
          <w:u w:val="none"/>
        </w:rPr>
      </w:pPr>
      <w:r w:rsidDel="00000000" w:rsidR="00000000" w:rsidRPr="00000000">
        <w:rPr>
          <w:rtl w:val="0"/>
        </w:rPr>
        <w:t xml:space="preserve">What is the primary function of the cerebellum? </w:t>
      </w:r>
      <w:r w:rsidDel="00000000" w:rsidR="00000000" w:rsidRPr="00000000">
        <w:rPr>
          <w:rtl w:val="0"/>
        </w:rPr>
      </w:r>
    </w:p>
    <w:p w:rsidR="00000000" w:rsidDel="00000000" w:rsidP="00000000" w:rsidRDefault="00000000" w:rsidRPr="00000000" w14:paraId="0000008B">
      <w:pPr>
        <w:widowControl w:val="0"/>
        <w:ind w:right="-259.2000000000007"/>
        <w:rPr>
          <w:b w:val="1"/>
          <w:color w:val="20c720"/>
        </w:rPr>
      </w:pPr>
      <w:r w:rsidDel="00000000" w:rsidR="00000000" w:rsidRPr="00000000">
        <w:rPr>
          <w:rtl w:val="0"/>
        </w:rPr>
        <w:tab/>
      </w:r>
      <w:r w:rsidDel="00000000" w:rsidR="00000000" w:rsidRPr="00000000">
        <w:rPr>
          <w:rtl w:val="0"/>
        </w:rPr>
      </w:r>
    </w:p>
    <w:p w:rsidR="00000000" w:rsidDel="00000000" w:rsidP="00000000" w:rsidRDefault="00000000" w:rsidRPr="00000000" w14:paraId="0000008C">
      <w:pPr>
        <w:widowControl w:val="0"/>
        <w:ind w:right="-259.2000000000007"/>
        <w:rPr>
          <w:b w:val="1"/>
          <w:color w:val="20c720"/>
        </w:rPr>
      </w:pPr>
      <w:r w:rsidDel="00000000" w:rsidR="00000000" w:rsidRPr="00000000">
        <w:br w:type="page"/>
      </w:r>
      <w:r w:rsidDel="00000000" w:rsidR="00000000" w:rsidRPr="00000000">
        <w:rPr>
          <w:rtl w:val="0"/>
        </w:rPr>
      </w:r>
    </w:p>
    <w:p w:rsidR="00000000" w:rsidDel="00000000" w:rsidP="00000000" w:rsidRDefault="00000000" w:rsidRPr="00000000" w14:paraId="0000008D">
      <w:pPr>
        <w:widowControl w:val="0"/>
        <w:ind w:right="-259.2000000000007"/>
        <w:rPr>
          <w:b w:val="1"/>
          <w:color w:val="20c720"/>
        </w:rPr>
      </w:pPr>
      <w:r w:rsidDel="00000000" w:rsidR="00000000" w:rsidRPr="00000000">
        <w:rPr>
          <w:rtl w:val="0"/>
        </w:rPr>
      </w:r>
    </w:p>
    <w:p w:rsidR="00000000" w:rsidDel="00000000" w:rsidP="00000000" w:rsidRDefault="00000000" w:rsidRPr="00000000" w14:paraId="0000008E">
      <w:pPr>
        <w:widowControl w:val="0"/>
        <w:numPr>
          <w:ilvl w:val="0"/>
          <w:numId w:val="1"/>
        </w:numPr>
        <w:ind w:left="720" w:right="-259.2000000000007" w:hanging="360"/>
        <w:rPr>
          <w:u w:val="none"/>
        </w:rPr>
      </w:pPr>
      <w:r w:rsidDel="00000000" w:rsidR="00000000" w:rsidRPr="00000000">
        <w:rPr>
          <w:rtl w:val="0"/>
        </w:rPr>
        <w:t xml:space="preserve">The brainstem connects the spinal cord to the brain. What three structures make up the brainstem? </w:t>
      </w:r>
      <w:r w:rsidDel="00000000" w:rsidR="00000000" w:rsidRPr="00000000">
        <w:rPr>
          <w:rtl w:val="0"/>
        </w:rPr>
      </w:r>
    </w:p>
    <w:p w:rsidR="00000000" w:rsidDel="00000000" w:rsidP="00000000" w:rsidRDefault="00000000" w:rsidRPr="00000000" w14:paraId="0000008F">
      <w:pPr>
        <w:widowControl w:val="0"/>
        <w:numPr>
          <w:ilvl w:val="1"/>
          <w:numId w:val="1"/>
        </w:numPr>
        <w:ind w:left="1440" w:right="-259.2000000000007" w:hanging="360"/>
        <w:rPr>
          <w:b w:val="0"/>
        </w:rPr>
      </w:pPr>
      <w:r w:rsidDel="00000000" w:rsidR="00000000" w:rsidRPr="00000000">
        <w:rPr>
          <w:rtl w:val="0"/>
        </w:rPr>
      </w:r>
    </w:p>
    <w:p w:rsidR="00000000" w:rsidDel="00000000" w:rsidP="00000000" w:rsidRDefault="00000000" w:rsidRPr="00000000" w14:paraId="00000090">
      <w:pPr>
        <w:widowControl w:val="0"/>
        <w:numPr>
          <w:ilvl w:val="1"/>
          <w:numId w:val="1"/>
        </w:numPr>
        <w:ind w:left="1440" w:right="-259.2000000000007" w:hanging="360"/>
        <w:rPr>
          <w:b w:val="0"/>
        </w:rPr>
      </w:pPr>
      <w:r w:rsidDel="00000000" w:rsidR="00000000" w:rsidRPr="00000000">
        <w:rPr>
          <w:rtl w:val="0"/>
        </w:rPr>
      </w:r>
    </w:p>
    <w:p w:rsidR="00000000" w:rsidDel="00000000" w:rsidP="00000000" w:rsidRDefault="00000000" w:rsidRPr="00000000" w14:paraId="00000091">
      <w:pPr>
        <w:widowControl w:val="0"/>
        <w:numPr>
          <w:ilvl w:val="1"/>
          <w:numId w:val="1"/>
        </w:numPr>
        <w:ind w:left="1440" w:right="-259.2000000000007" w:hanging="360"/>
        <w:rPr>
          <w:b w:val="0"/>
        </w:rPr>
      </w:pPr>
      <w:r w:rsidDel="00000000" w:rsidR="00000000" w:rsidRPr="00000000">
        <w:rPr>
          <w:rtl w:val="0"/>
        </w:rPr>
      </w:r>
    </w:p>
    <w:p w:rsidR="00000000" w:rsidDel="00000000" w:rsidP="00000000" w:rsidRDefault="00000000" w:rsidRPr="00000000" w14:paraId="00000092">
      <w:pPr>
        <w:widowControl w:val="0"/>
        <w:ind w:left="0" w:right="-259.2000000000007" w:firstLine="0"/>
        <w:rPr>
          <w:b w:val="1"/>
          <w:color w:val="20c720"/>
        </w:rPr>
      </w:pPr>
      <w:r w:rsidDel="00000000" w:rsidR="00000000" w:rsidRPr="00000000">
        <w:rPr>
          <w:rtl w:val="0"/>
        </w:rPr>
      </w:r>
    </w:p>
    <w:p w:rsidR="00000000" w:rsidDel="00000000" w:rsidP="00000000" w:rsidRDefault="00000000" w:rsidRPr="00000000" w14:paraId="00000093">
      <w:pPr>
        <w:widowControl w:val="0"/>
        <w:numPr>
          <w:ilvl w:val="0"/>
          <w:numId w:val="1"/>
        </w:numPr>
        <w:ind w:left="720" w:right="-259.2000000000007" w:hanging="360"/>
        <w:rPr>
          <w:u w:val="none"/>
        </w:rPr>
      </w:pPr>
      <w:r w:rsidDel="00000000" w:rsidR="00000000" w:rsidRPr="00000000">
        <w:rPr>
          <w:rtl w:val="0"/>
        </w:rPr>
        <w:t xml:space="preserve">Together, the structures of the brainstem relay ___________ and _________ signals and direct _______________ functions such as breathing, digestion, and circulation.</w:t>
      </w:r>
      <w:r w:rsidDel="00000000" w:rsidR="00000000" w:rsidRPr="00000000">
        <w:rPr>
          <w:rtl w:val="0"/>
        </w:rPr>
      </w:r>
    </w:p>
    <w:p w:rsidR="00000000" w:rsidDel="00000000" w:rsidP="00000000" w:rsidRDefault="00000000" w:rsidRPr="00000000" w14:paraId="00000094">
      <w:pPr>
        <w:widowControl w:val="0"/>
        <w:ind w:left="720" w:right="-259.2000000000007" w:firstLine="0"/>
        <w:rPr/>
      </w:pPr>
      <w:r w:rsidDel="00000000" w:rsidR="00000000" w:rsidRPr="00000000">
        <w:rPr>
          <w:rtl w:val="0"/>
        </w:rPr>
      </w:r>
    </w:p>
    <w:p w:rsidR="00000000" w:rsidDel="00000000" w:rsidP="00000000" w:rsidRDefault="00000000" w:rsidRPr="00000000" w14:paraId="00000095">
      <w:pPr>
        <w:widowControl w:val="0"/>
        <w:numPr>
          <w:ilvl w:val="0"/>
          <w:numId w:val="1"/>
        </w:numPr>
        <w:ind w:left="720" w:right="-259.2000000000007" w:hanging="360"/>
        <w:rPr>
          <w:u w:val="none"/>
        </w:rPr>
      </w:pPr>
      <w:r w:rsidDel="00000000" w:rsidR="00000000" w:rsidRPr="00000000">
        <w:rPr>
          <w:rtl w:val="0"/>
        </w:rPr>
        <w:t xml:space="preserve">Which part of the brain serves as a “sorting station” that receives sensory data and relays it to different parts of the cerebral cortex? </w:t>
      </w:r>
      <w:r w:rsidDel="00000000" w:rsidR="00000000" w:rsidRPr="00000000">
        <w:rPr>
          <w:rtl w:val="0"/>
        </w:rPr>
      </w:r>
    </w:p>
    <w:p w:rsidR="00000000" w:rsidDel="00000000" w:rsidP="00000000" w:rsidRDefault="00000000" w:rsidRPr="00000000" w14:paraId="00000096">
      <w:pPr>
        <w:ind w:left="0" w:firstLine="720"/>
        <w:rPr/>
      </w:pPr>
      <w:r w:rsidDel="00000000" w:rsidR="00000000" w:rsidRPr="00000000">
        <w:rPr>
          <w:rtl w:val="0"/>
        </w:rPr>
      </w:r>
    </w:p>
    <w:p w:rsidR="00000000" w:rsidDel="00000000" w:rsidP="00000000" w:rsidRDefault="00000000" w:rsidRPr="00000000" w14:paraId="00000097">
      <w:pPr>
        <w:ind w:left="0" w:firstLine="720"/>
        <w:rPr/>
      </w:pPr>
      <w:r w:rsidDel="00000000" w:rsidR="00000000" w:rsidRPr="00000000">
        <w:rPr>
          <w:rtl w:val="0"/>
        </w:rPr>
      </w:r>
    </w:p>
    <w:p w:rsidR="00000000" w:rsidDel="00000000" w:rsidP="00000000" w:rsidRDefault="00000000" w:rsidRPr="00000000" w14:paraId="00000098">
      <w:pPr>
        <w:numPr>
          <w:ilvl w:val="0"/>
          <w:numId w:val="1"/>
        </w:numPr>
        <w:ind w:left="720" w:hanging="360"/>
        <w:rPr>
          <w:color w:val="231f20"/>
          <w:u w:val="none"/>
        </w:rPr>
      </w:pPr>
      <w:r w:rsidDel="00000000" w:rsidR="00000000" w:rsidRPr="00000000">
        <w:rPr>
          <w:rtl w:val="0"/>
        </w:rPr>
        <w:t xml:space="preserve">In addition to the nervous system, the hypothalamus plays a role in the ________________ system. Describe that role in 1–2 sentences.  </w:t>
      </w:r>
      <w:r w:rsidDel="00000000" w:rsidR="00000000" w:rsidRPr="00000000">
        <w:rPr>
          <w:rtl w:val="0"/>
        </w:rPr>
      </w:r>
    </w:p>
    <w:p w:rsidR="00000000" w:rsidDel="00000000" w:rsidP="00000000" w:rsidRDefault="00000000" w:rsidRPr="00000000" w14:paraId="00000099">
      <w:pPr>
        <w:ind w:left="720" w:firstLine="0"/>
        <w:rPr/>
      </w:pPr>
      <w:r w:rsidDel="00000000" w:rsidR="00000000" w:rsidRPr="00000000">
        <w:rPr>
          <w:rtl w:val="0"/>
        </w:rPr>
      </w:r>
    </w:p>
    <w:p w:rsidR="00000000" w:rsidDel="00000000" w:rsidP="00000000" w:rsidRDefault="00000000" w:rsidRPr="00000000" w14:paraId="0000009A">
      <w:pPr>
        <w:ind w:left="720" w:firstLine="0"/>
        <w:rPr/>
      </w:pPr>
      <w:r w:rsidDel="00000000" w:rsidR="00000000" w:rsidRPr="00000000">
        <w:rPr>
          <w:rtl w:val="0"/>
        </w:rPr>
      </w:r>
    </w:p>
    <w:p w:rsidR="00000000" w:rsidDel="00000000" w:rsidP="00000000" w:rsidRDefault="00000000" w:rsidRPr="00000000" w14:paraId="0000009B">
      <w:pPr>
        <w:ind w:left="720" w:firstLine="0"/>
        <w:rPr/>
      </w:pPr>
      <w:r w:rsidDel="00000000" w:rsidR="00000000" w:rsidRPr="00000000">
        <w:rPr>
          <w:rtl w:val="0"/>
        </w:rPr>
      </w:r>
    </w:p>
    <w:p w:rsidR="00000000" w:rsidDel="00000000" w:rsidP="00000000" w:rsidRDefault="00000000" w:rsidRPr="00000000" w14:paraId="0000009C">
      <w:pPr>
        <w:numPr>
          <w:ilvl w:val="0"/>
          <w:numId w:val="1"/>
        </w:numPr>
        <w:ind w:left="720" w:hanging="360"/>
        <w:rPr>
          <w:color w:val="231f20"/>
          <w:u w:val="none"/>
        </w:rPr>
      </w:pPr>
      <w:r w:rsidDel="00000000" w:rsidR="00000000" w:rsidRPr="00000000">
        <w:rPr>
          <w:rtl w:val="0"/>
        </w:rPr>
        <w:t xml:space="preserve">The hypothalamus also manages the _____________ nervous system, which regulates sleep cycles and food consumption, as well as body chemistry and temperature.</w:t>
      </w:r>
      <w:r w:rsidDel="00000000" w:rsidR="00000000" w:rsidRPr="00000000">
        <w:rPr>
          <w:rtl w:val="0"/>
        </w:rPr>
      </w:r>
    </w:p>
    <w:p w:rsidR="00000000" w:rsidDel="00000000" w:rsidP="00000000" w:rsidRDefault="00000000" w:rsidRPr="00000000" w14:paraId="0000009D">
      <w:pPr>
        <w:rPr>
          <w:color w:val="231f20"/>
        </w:rPr>
      </w:pPr>
      <w:r w:rsidDel="00000000" w:rsidR="00000000" w:rsidRPr="00000000">
        <w:rPr>
          <w:rtl w:val="0"/>
        </w:rPr>
      </w:r>
    </w:p>
    <w:p w:rsidR="00000000" w:rsidDel="00000000" w:rsidP="00000000" w:rsidRDefault="00000000" w:rsidRPr="00000000" w14:paraId="0000009E">
      <w:pPr>
        <w:rPr>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09F">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A0">
      <w:pPr>
        <w:pStyle w:val="Title"/>
        <w:widowControl w:val="0"/>
        <w:ind w:left="-350.4000000000001" w:right="-259.2000000000007" w:firstLine="0"/>
        <w:jc w:val="center"/>
        <w:rPr/>
      </w:pPr>
      <w:bookmarkStart w:colFirst="0" w:colLast="0" w:name="_heading=h.yz12unaxxxuv" w:id="12"/>
      <w:bookmarkEnd w:id="12"/>
      <w:r w:rsidDel="00000000" w:rsidR="00000000" w:rsidRPr="00000000">
        <w:rPr>
          <w:rtl w:val="0"/>
        </w:rPr>
        <w:t xml:space="preserve">Lab 3: Special Senses Overview</w:t>
      </w:r>
    </w:p>
    <w:p w:rsidR="00000000" w:rsidDel="00000000" w:rsidP="00000000" w:rsidRDefault="00000000" w:rsidRPr="00000000" w14:paraId="000000A1">
      <w:pPr>
        <w:widowControl w:val="0"/>
        <w:ind w:left="-350.4000000000001" w:right="-259.2000000000007" w:firstLine="0"/>
        <w:jc w:val="left"/>
        <w:rPr>
          <w:color w:val="231f20"/>
        </w:rPr>
      </w:pPr>
      <w:r w:rsidDel="00000000" w:rsidR="00000000" w:rsidRPr="00000000">
        <w:rPr>
          <w:rtl w:val="0"/>
        </w:rPr>
      </w:r>
    </w:p>
    <w:p w:rsidR="00000000" w:rsidDel="00000000" w:rsidP="00000000" w:rsidRDefault="00000000" w:rsidRPr="00000000" w14:paraId="000000A2">
      <w:pPr>
        <w:pStyle w:val="Heading1"/>
        <w:widowControl w:val="0"/>
        <w:ind w:left="-350.4000000000001" w:right="-259.2000000000007" w:firstLine="0"/>
        <w:jc w:val="center"/>
        <w:rPr/>
      </w:pPr>
      <w:bookmarkStart w:colFirst="0" w:colLast="0" w:name="_heading=h.8rm95huzfvp5" w:id="13"/>
      <w:bookmarkEnd w:id="13"/>
      <w:r w:rsidDel="00000000" w:rsidR="00000000" w:rsidRPr="00000000">
        <w:rPr>
          <w:rtl w:val="0"/>
        </w:rPr>
        <w:t xml:space="preserve">Activity 1: Review the special senses and their receptor cells</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Use the </w:t>
      </w:r>
      <w:hyperlink r:id="rId16">
        <w:r w:rsidDel="00000000" w:rsidR="00000000" w:rsidRPr="00000000">
          <w:rPr>
            <w:color w:val="1155cc"/>
            <w:u w:val="single"/>
            <w:rtl w:val="0"/>
          </w:rPr>
          <w:t xml:space="preserve">Five Senses article</w:t>
        </w:r>
      </w:hyperlink>
      <w:r w:rsidDel="00000000" w:rsidR="00000000" w:rsidRPr="00000000">
        <w:rPr>
          <w:rtl w:val="0"/>
        </w:rPr>
        <w:t xml:space="preserve"> and </w:t>
      </w:r>
      <w:hyperlink r:id="rId17">
        <w:r w:rsidDel="00000000" w:rsidR="00000000" w:rsidRPr="00000000">
          <w:rPr>
            <w:color w:val="1155cc"/>
            <w:u w:val="single"/>
            <w:rtl w:val="0"/>
          </w:rPr>
          <w:t xml:space="preserve">Nervous System Glossary</w:t>
        </w:r>
      </w:hyperlink>
      <w:r w:rsidDel="00000000" w:rsidR="00000000" w:rsidRPr="00000000">
        <w:rPr>
          <w:rtl w:val="0"/>
        </w:rPr>
        <w:t xml:space="preserve"> on the Visible Body Learn Site to complete the following table. For each of the special senses, enter the primary sensory organ, type(s) of receptor cells, and what the receptor cells respond to. </w:t>
      </w:r>
    </w:p>
    <w:p w:rsidR="00000000" w:rsidDel="00000000" w:rsidP="00000000" w:rsidRDefault="00000000" w:rsidRPr="00000000" w14:paraId="000000A5">
      <w:pPr>
        <w:rPr/>
      </w:pPr>
      <w:r w:rsidDel="00000000" w:rsidR="00000000" w:rsidRPr="00000000">
        <w:rPr>
          <w:rtl w:val="0"/>
        </w:rPr>
      </w:r>
    </w:p>
    <w:tbl>
      <w:tblPr>
        <w:tblStyle w:val="Table2"/>
        <w:tblW w:w="942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7.7649527806925"/>
        <w:gridCol w:w="1947.2612801678908"/>
        <w:gridCol w:w="3212.486883525708"/>
        <w:gridCol w:w="3212.486883525708"/>
        <w:tblGridChange w:id="0">
          <w:tblGrid>
            <w:gridCol w:w="1047.7649527806925"/>
            <w:gridCol w:w="1947.2612801678908"/>
            <w:gridCol w:w="3212.486883525708"/>
            <w:gridCol w:w="3212.486883525708"/>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pStyle w:val="Title"/>
              <w:widowControl w:val="0"/>
              <w:spacing w:line="240" w:lineRule="auto"/>
              <w:rPr/>
            </w:pPr>
            <w:bookmarkStart w:colFirst="0" w:colLast="0" w:name="_heading=h.nmcn0rol29rj" w:id="14"/>
            <w:bookmarkEnd w:id="14"/>
            <w:r w:rsidDel="00000000" w:rsidR="00000000" w:rsidRPr="00000000">
              <w:rPr>
                <w:rtl w:val="0"/>
              </w:rPr>
              <w:t xml:space="preserve">Primary sensory organ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pStyle w:val="Title"/>
              <w:widowControl w:val="0"/>
              <w:spacing w:line="240" w:lineRule="auto"/>
              <w:rPr/>
            </w:pPr>
            <w:bookmarkStart w:colFirst="0" w:colLast="0" w:name="_heading=h.6agvag451ud4" w:id="15"/>
            <w:bookmarkEnd w:id="15"/>
            <w:r w:rsidDel="00000000" w:rsidR="00000000" w:rsidRPr="00000000">
              <w:rPr>
                <w:rtl w:val="0"/>
              </w:rPr>
              <w:t xml:space="preserve">Receptor cells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pStyle w:val="Title"/>
              <w:widowControl w:val="0"/>
              <w:spacing w:line="240" w:lineRule="auto"/>
              <w:rPr/>
            </w:pPr>
            <w:bookmarkStart w:colFirst="0" w:colLast="0" w:name="_heading=h.9l0krvv0i8la" w:id="16"/>
            <w:bookmarkEnd w:id="16"/>
            <w:r w:rsidDel="00000000" w:rsidR="00000000" w:rsidRPr="00000000">
              <w:rPr>
                <w:rtl w:val="0"/>
              </w:rPr>
              <w:t xml:space="preserve">What do the receptor cells respond 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pStyle w:val="Title"/>
              <w:widowControl w:val="0"/>
              <w:spacing w:line="240" w:lineRule="auto"/>
              <w:rPr/>
            </w:pPr>
            <w:bookmarkStart w:colFirst="0" w:colLast="0" w:name="_heading=h.uy0c47b0nux3" w:id="17"/>
            <w:bookmarkEnd w:id="17"/>
            <w:r w:rsidDel="00000000" w:rsidR="00000000" w:rsidRPr="00000000">
              <w:rPr>
                <w:rtl w:val="0"/>
              </w:rPr>
              <w:t xml:space="preserve">Hearing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pStyle w:val="Title"/>
              <w:widowControl w:val="0"/>
              <w:spacing w:line="240" w:lineRule="auto"/>
              <w:rPr/>
            </w:pPr>
            <w:bookmarkStart w:colFirst="0" w:colLast="0" w:name="_heading=h.hfgq7nmgfvsj" w:id="18"/>
            <w:bookmarkEnd w:id="18"/>
            <w:r w:rsidDel="00000000" w:rsidR="00000000" w:rsidRPr="00000000">
              <w:rPr>
                <w:rtl w:val="0"/>
              </w:rPr>
              <w:t xml:space="preserve">Smell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2">
            <w:pPr>
              <w:pStyle w:val="Title"/>
              <w:widowControl w:val="0"/>
              <w:spacing w:line="240" w:lineRule="auto"/>
              <w:rPr/>
            </w:pPr>
            <w:bookmarkStart w:colFirst="0" w:colLast="0" w:name="_heading=h.5by204tiuueo" w:id="19"/>
            <w:bookmarkEnd w:id="19"/>
            <w:r w:rsidDel="00000000" w:rsidR="00000000" w:rsidRPr="00000000">
              <w:rPr>
                <w:rtl w:val="0"/>
              </w:rPr>
              <w:t xml:space="preserve">Touch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numPr>
                <w:ilvl w:val="0"/>
                <w:numId w:val="18"/>
              </w:numPr>
              <w:spacing w:line="240" w:lineRule="auto"/>
              <w:ind w:left="720" w:hanging="360"/>
              <w:rPr/>
            </w:pPr>
            <w:r w:rsidDel="00000000" w:rsidR="00000000" w:rsidRPr="00000000">
              <w:rPr>
                <w:rtl w:val="0"/>
              </w:rPr>
            </w:r>
          </w:p>
          <w:p w:rsidR="00000000" w:rsidDel="00000000" w:rsidP="00000000" w:rsidRDefault="00000000" w:rsidRPr="00000000" w14:paraId="000000B5">
            <w:pPr>
              <w:widowControl w:val="0"/>
              <w:numPr>
                <w:ilvl w:val="0"/>
                <w:numId w:val="18"/>
              </w:numPr>
              <w:spacing w:line="240" w:lineRule="auto"/>
              <w:ind w:left="720" w:hanging="360"/>
              <w:rPr/>
            </w:pPr>
            <w:r w:rsidDel="00000000" w:rsidR="00000000" w:rsidRPr="00000000">
              <w:rPr>
                <w:rtl w:val="0"/>
              </w:rPr>
            </w:r>
          </w:p>
          <w:p w:rsidR="00000000" w:rsidDel="00000000" w:rsidP="00000000" w:rsidRDefault="00000000" w:rsidRPr="00000000" w14:paraId="000000B6">
            <w:pPr>
              <w:widowControl w:val="0"/>
              <w:numPr>
                <w:ilvl w:val="0"/>
                <w:numId w:val="18"/>
              </w:numPr>
              <w:spacing w:line="240" w:lineRule="auto"/>
              <w:ind w:left="720" w:hanging="36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numPr>
                <w:ilvl w:val="0"/>
                <w:numId w:val="2"/>
              </w:numPr>
              <w:spacing w:line="240" w:lineRule="auto"/>
              <w:ind w:left="720" w:hanging="360"/>
              <w:rPr/>
            </w:pPr>
            <w:r w:rsidDel="00000000" w:rsidR="00000000" w:rsidRPr="00000000">
              <w:rPr>
                <w:rtl w:val="0"/>
              </w:rPr>
            </w:r>
          </w:p>
          <w:p w:rsidR="00000000" w:rsidDel="00000000" w:rsidP="00000000" w:rsidRDefault="00000000" w:rsidRPr="00000000" w14:paraId="000000B8">
            <w:pPr>
              <w:widowControl w:val="0"/>
              <w:numPr>
                <w:ilvl w:val="0"/>
                <w:numId w:val="2"/>
              </w:numPr>
              <w:spacing w:line="240" w:lineRule="auto"/>
              <w:ind w:left="720" w:hanging="360"/>
              <w:rPr/>
            </w:pPr>
            <w:r w:rsidDel="00000000" w:rsidR="00000000" w:rsidRPr="00000000">
              <w:rPr>
                <w:rtl w:val="0"/>
              </w:rPr>
            </w:r>
          </w:p>
          <w:p w:rsidR="00000000" w:rsidDel="00000000" w:rsidP="00000000" w:rsidRDefault="00000000" w:rsidRPr="00000000" w14:paraId="000000B9">
            <w:pPr>
              <w:widowControl w:val="0"/>
              <w:numPr>
                <w:ilvl w:val="0"/>
                <w:numId w:val="2"/>
              </w:numPr>
              <w:spacing w:line="240" w:lineRule="auto"/>
              <w:ind w:left="720" w:hanging="360"/>
              <w:rPr/>
            </w:pPr>
            <w:r w:rsidDel="00000000" w:rsidR="00000000" w:rsidRPr="00000000">
              <w:rPr>
                <w:rtl w:val="0"/>
              </w:rPr>
            </w:r>
          </w:p>
          <w:p w:rsidR="00000000" w:rsidDel="00000000" w:rsidP="00000000" w:rsidRDefault="00000000" w:rsidRPr="00000000" w14:paraId="000000BA">
            <w:pPr>
              <w:widowControl w:val="0"/>
              <w:numPr>
                <w:ilvl w:val="0"/>
                <w:numId w:val="2"/>
              </w:numPr>
              <w:spacing w:line="240" w:lineRule="auto"/>
              <w:ind w:left="720" w:hanging="360"/>
              <w:rPr/>
            </w:pPr>
            <w:r w:rsidDel="00000000" w:rsidR="00000000" w:rsidRPr="00000000">
              <w:rPr>
                <w:rtl w:val="0"/>
              </w:rPr>
            </w:r>
          </w:p>
          <w:p w:rsidR="00000000" w:rsidDel="00000000" w:rsidP="00000000" w:rsidRDefault="00000000" w:rsidRPr="00000000" w14:paraId="000000BB">
            <w:pPr>
              <w:widowControl w:val="0"/>
              <w:numPr>
                <w:ilvl w:val="0"/>
                <w:numId w:val="2"/>
              </w:numPr>
              <w:spacing w:line="240" w:lineRule="auto"/>
              <w:ind w:left="720" w:hanging="36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C">
            <w:pPr>
              <w:pStyle w:val="Title"/>
              <w:widowControl w:val="0"/>
              <w:spacing w:line="240" w:lineRule="auto"/>
              <w:rPr/>
            </w:pPr>
            <w:bookmarkStart w:colFirst="0" w:colLast="0" w:name="_heading=h.62gltzy7gvfu" w:id="20"/>
            <w:bookmarkEnd w:id="20"/>
            <w:r w:rsidDel="00000000" w:rsidR="00000000" w:rsidRPr="00000000">
              <w:rPr>
                <w:rtl w:val="0"/>
              </w:rPr>
              <w:t xml:space="preserve">Taste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line="240" w:lineRule="auto"/>
              <w:rPr/>
            </w:pPr>
            <w:r w:rsidDel="00000000" w:rsidR="00000000" w:rsidRPr="00000000">
              <w:rPr>
                <w:rtl w:val="0"/>
              </w:rPr>
            </w:r>
          </w:p>
        </w:tc>
      </w:tr>
      <w:tr>
        <w:trPr>
          <w:cantSplit w:val="0"/>
          <w:trHeight w:val="7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0">
            <w:pPr>
              <w:pStyle w:val="Title"/>
              <w:widowControl w:val="0"/>
              <w:spacing w:line="240" w:lineRule="auto"/>
              <w:rPr/>
            </w:pPr>
            <w:bookmarkStart w:colFirst="0" w:colLast="0" w:name="_heading=h.w8z2i3q2ty0x" w:id="21"/>
            <w:bookmarkEnd w:id="21"/>
            <w:r w:rsidDel="00000000" w:rsidR="00000000" w:rsidRPr="00000000">
              <w:rPr>
                <w:rtl w:val="0"/>
              </w:rPr>
              <w:t xml:space="preserve">Vision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line="240" w:lineRule="auto"/>
              <w:rPr/>
            </w:pPr>
            <w:r w:rsidDel="00000000" w:rsidR="00000000" w:rsidRPr="00000000">
              <w:rPr>
                <w:rtl w:val="0"/>
              </w:rPr>
            </w:r>
          </w:p>
        </w:tc>
      </w:tr>
    </w:tbl>
    <w:p w:rsidR="00000000" w:rsidDel="00000000" w:rsidP="00000000" w:rsidRDefault="00000000" w:rsidRPr="00000000" w14:paraId="000000C4">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0C5">
      <w:pPr>
        <w:widowControl w:val="0"/>
        <w:ind w:left="-350.4000000000001" w:right="-259.2000000000007" w:firstLine="0"/>
        <w:rPr>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0C6">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C7">
      <w:pPr>
        <w:pStyle w:val="Title"/>
        <w:widowControl w:val="0"/>
        <w:ind w:left="-350.4000000000001" w:right="-259.2000000000007" w:firstLine="0"/>
        <w:jc w:val="center"/>
        <w:rPr/>
      </w:pPr>
      <w:bookmarkStart w:colFirst="0" w:colLast="0" w:name="_heading=h.gwacxphji9n2" w:id="22"/>
      <w:bookmarkEnd w:id="22"/>
      <w:r w:rsidDel="00000000" w:rsidR="00000000" w:rsidRPr="00000000">
        <w:rPr>
          <w:rtl w:val="0"/>
        </w:rPr>
        <w:t xml:space="preserve">Lab 4: Special Senses—Vision</w:t>
      </w:r>
    </w:p>
    <w:p w:rsidR="00000000" w:rsidDel="00000000" w:rsidP="00000000" w:rsidRDefault="00000000" w:rsidRPr="00000000" w14:paraId="000000C8">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0C9">
      <w:pPr>
        <w:pStyle w:val="Heading1"/>
        <w:widowControl w:val="0"/>
        <w:ind w:left="-350.4000000000001" w:right="-259.2000000000007" w:firstLine="0"/>
        <w:jc w:val="center"/>
        <w:rPr/>
      </w:pPr>
      <w:bookmarkStart w:colFirst="0" w:colLast="0" w:name="_heading=h.bcik3oqtjn56" w:id="23"/>
      <w:bookmarkEnd w:id="23"/>
      <w:r w:rsidDel="00000000" w:rsidR="00000000" w:rsidRPr="00000000">
        <w:rPr>
          <w:rtl w:val="0"/>
        </w:rPr>
        <w:t xml:space="preserve">Activity 1: Label the parts of the eye</w:t>
      </w:r>
    </w:p>
    <w:p w:rsidR="00000000" w:rsidDel="00000000" w:rsidP="00000000" w:rsidRDefault="00000000" w:rsidRPr="00000000" w14:paraId="000000CA">
      <w:pPr>
        <w:widowControl w:val="0"/>
        <w:ind w:left="-350.4000000000001" w:right="-259.2000000000007" w:firstLine="0"/>
        <w:jc w:val="left"/>
        <w:rPr>
          <w:b w:val="1"/>
          <w:u w:val="single"/>
        </w:rPr>
      </w:pPr>
      <w:r w:rsidDel="00000000" w:rsidR="00000000" w:rsidRPr="00000000">
        <w:rPr>
          <w:rtl w:val="0"/>
        </w:rPr>
      </w:r>
    </w:p>
    <w:p w:rsidR="00000000" w:rsidDel="00000000" w:rsidP="00000000" w:rsidRDefault="00000000" w:rsidRPr="00000000" w14:paraId="000000CB">
      <w:pPr>
        <w:numPr>
          <w:ilvl w:val="0"/>
          <w:numId w:val="23"/>
        </w:numPr>
        <w:ind w:left="720" w:hanging="360"/>
        <w:rPr>
          <w:u w:val="none"/>
        </w:rPr>
      </w:pPr>
      <w:r w:rsidDel="00000000" w:rsidR="00000000" w:rsidRPr="00000000">
        <w:rPr>
          <w:rtl w:val="0"/>
        </w:rPr>
        <w:t xml:space="preserve">Read the Introduction and Section 1 of the </w:t>
      </w:r>
      <w:hyperlink r:id="rId18">
        <w:r w:rsidDel="00000000" w:rsidR="00000000" w:rsidRPr="00000000">
          <w:rPr>
            <w:color w:val="1155cc"/>
            <w:u w:val="single"/>
            <w:rtl w:val="0"/>
          </w:rPr>
          <w:t xml:space="preserve">Five Senses article</w:t>
        </w:r>
      </w:hyperlink>
      <w:r w:rsidDel="00000000" w:rsidR="00000000" w:rsidRPr="00000000">
        <w:rPr>
          <w:rtl w:val="0"/>
        </w:rPr>
        <w:t xml:space="preserve"> on the Visible Body Learn Site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CC">
      <w:pPr>
        <w:numPr>
          <w:ilvl w:val="0"/>
          <w:numId w:val="23"/>
        </w:numPr>
        <w:ind w:left="720" w:hanging="360"/>
        <w:rPr/>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0CD">
      <w:pPr>
        <w:numPr>
          <w:ilvl w:val="1"/>
          <w:numId w:val="23"/>
        </w:numPr>
        <w:ind w:left="1440" w:hanging="360"/>
        <w:rPr/>
      </w:pPr>
      <w:r w:rsidDel="00000000" w:rsidR="00000000" w:rsidRPr="00000000">
        <w:rPr>
          <w:rtl w:val="0"/>
        </w:rPr>
        <w:t xml:space="preserve">Follow the link in the Eye entry of the </w:t>
      </w:r>
      <w:hyperlink r:id="rId19">
        <w:r w:rsidDel="00000000" w:rsidR="00000000" w:rsidRPr="00000000">
          <w:rPr>
            <w:color w:val="1155cc"/>
            <w:u w:val="single"/>
            <w:rtl w:val="0"/>
          </w:rPr>
          <w:t xml:space="preserve">Nervous System Glossary</w:t>
        </w:r>
      </w:hyperlink>
      <w:r w:rsidDel="00000000" w:rsidR="00000000" w:rsidRPr="00000000">
        <w:rPr>
          <w:rtl w:val="0"/>
        </w:rPr>
        <w:t xml:space="preserve"> to explore a 3D model of the eye and find the structures you need to label.</w:t>
      </w:r>
    </w:p>
    <w:p w:rsidR="00000000" w:rsidDel="00000000" w:rsidP="00000000" w:rsidRDefault="00000000" w:rsidRPr="00000000" w14:paraId="000000CE">
      <w:pPr>
        <w:numPr>
          <w:ilvl w:val="1"/>
          <w:numId w:val="23"/>
        </w:numPr>
        <w:ind w:left="1440" w:hanging="360"/>
        <w:rPr/>
      </w:pPr>
      <w:r w:rsidDel="00000000" w:rsidR="00000000" w:rsidRPr="00000000">
        <w:rPr>
          <w:rtl w:val="0"/>
        </w:rPr>
        <w:t xml:space="preserve">Fill in the blanks to label the structures from the list below.</w:t>
      </w:r>
    </w:p>
    <w:p w:rsidR="00000000" w:rsidDel="00000000" w:rsidP="00000000" w:rsidRDefault="00000000" w:rsidRPr="00000000" w14:paraId="000000CF">
      <w:pPr>
        <w:rPr>
          <w:u w:val="single"/>
        </w:rPr>
      </w:pPr>
      <w:r w:rsidDel="00000000" w:rsidR="00000000" w:rsidRPr="00000000">
        <w:rPr>
          <w:rtl w:val="0"/>
        </w:rPr>
      </w:r>
    </w:p>
    <w:p w:rsidR="00000000" w:rsidDel="00000000" w:rsidP="00000000" w:rsidRDefault="00000000" w:rsidRPr="00000000" w14:paraId="000000D0">
      <w:pPr>
        <w:rPr/>
        <w:sectPr>
          <w:type w:val="continuous"/>
          <w:pgSz w:h="15840" w:w="12240" w:orient="portrait"/>
          <w:pgMar w:bottom="1440" w:top="1440" w:left="1440" w:right="1440" w:header="720" w:footer="720"/>
        </w:sectPr>
      </w:pPr>
      <w:r w:rsidDel="00000000" w:rsidR="00000000" w:rsidRPr="00000000">
        <w:rPr>
          <w:u w:val="single"/>
          <w:rtl w:val="0"/>
        </w:rPr>
        <w:t xml:space="preserve">Word List: </w:t>
      </w: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Cornea</w:t>
      </w:r>
    </w:p>
    <w:p w:rsidR="00000000" w:rsidDel="00000000" w:rsidP="00000000" w:rsidRDefault="00000000" w:rsidRPr="00000000" w14:paraId="000000D2">
      <w:pPr>
        <w:rPr/>
      </w:pPr>
      <w:r w:rsidDel="00000000" w:rsidR="00000000" w:rsidRPr="00000000">
        <w:rPr>
          <w:rtl w:val="0"/>
        </w:rPr>
        <w:t xml:space="preserve">Choroid</w:t>
      </w:r>
    </w:p>
    <w:p w:rsidR="00000000" w:rsidDel="00000000" w:rsidP="00000000" w:rsidRDefault="00000000" w:rsidRPr="00000000" w14:paraId="000000D3">
      <w:pPr>
        <w:rPr/>
      </w:pPr>
      <w:r w:rsidDel="00000000" w:rsidR="00000000" w:rsidRPr="00000000">
        <w:rPr>
          <w:rtl w:val="0"/>
        </w:rPr>
        <w:t xml:space="preserve">Iris</w:t>
      </w:r>
    </w:p>
    <w:p w:rsidR="00000000" w:rsidDel="00000000" w:rsidP="00000000" w:rsidRDefault="00000000" w:rsidRPr="00000000" w14:paraId="000000D4">
      <w:pPr>
        <w:rPr/>
      </w:pPr>
      <w:r w:rsidDel="00000000" w:rsidR="00000000" w:rsidRPr="00000000">
        <w:rPr>
          <w:rtl w:val="0"/>
        </w:rPr>
        <w:t xml:space="preserve">Pupil</w:t>
      </w:r>
    </w:p>
    <w:p w:rsidR="00000000" w:rsidDel="00000000" w:rsidP="00000000" w:rsidRDefault="00000000" w:rsidRPr="00000000" w14:paraId="000000D5">
      <w:pPr>
        <w:rPr/>
      </w:pPr>
      <w:r w:rsidDel="00000000" w:rsidR="00000000" w:rsidRPr="00000000">
        <w:rPr>
          <w:rtl w:val="0"/>
        </w:rPr>
        <w:t xml:space="preserve">Optic Nerve</w:t>
      </w:r>
    </w:p>
    <w:p w:rsidR="00000000" w:rsidDel="00000000" w:rsidP="00000000" w:rsidRDefault="00000000" w:rsidRPr="00000000" w14:paraId="000000D6">
      <w:pPr>
        <w:rPr/>
      </w:pPr>
      <w:r w:rsidDel="00000000" w:rsidR="00000000" w:rsidRPr="00000000">
        <w:rPr>
          <w:rtl w:val="0"/>
        </w:rPr>
        <w:t xml:space="preserve">Retina</w:t>
      </w:r>
    </w:p>
    <w:p w:rsidR="00000000" w:rsidDel="00000000" w:rsidP="00000000" w:rsidRDefault="00000000" w:rsidRPr="00000000" w14:paraId="000000D7">
      <w:pPr>
        <w:rPr/>
      </w:pPr>
      <w:r w:rsidDel="00000000" w:rsidR="00000000" w:rsidRPr="00000000">
        <w:rPr>
          <w:rtl w:val="0"/>
        </w:rPr>
        <w:t xml:space="preserve">Sclera</w:t>
      </w:r>
    </w:p>
    <w:p w:rsidR="00000000" w:rsidDel="00000000" w:rsidP="00000000" w:rsidRDefault="00000000" w:rsidRPr="00000000" w14:paraId="000000D8">
      <w:pPr>
        <w:rPr/>
      </w:pPr>
      <w:r w:rsidDel="00000000" w:rsidR="00000000" w:rsidRPr="00000000">
        <w:rPr>
          <w:rtl w:val="0"/>
        </w:rPr>
        <w:t xml:space="preserve">___</w:t>
      </w:r>
    </w:p>
    <w:p w:rsidR="00000000" w:rsidDel="00000000" w:rsidP="00000000" w:rsidRDefault="00000000" w:rsidRPr="00000000" w14:paraId="000000D9">
      <w:pPr>
        <w:rPr/>
      </w:pPr>
      <w:r w:rsidDel="00000000" w:rsidR="00000000" w:rsidRPr="00000000">
        <w:rPr>
          <w:rtl w:val="0"/>
        </w:rPr>
        <w:t xml:space="preserve">___</w:t>
      </w:r>
    </w:p>
    <w:p w:rsidR="00000000" w:rsidDel="00000000" w:rsidP="00000000" w:rsidRDefault="00000000" w:rsidRPr="00000000" w14:paraId="000000DA">
      <w:pPr>
        <w:rPr/>
      </w:pPr>
      <w:r w:rsidDel="00000000" w:rsidR="00000000" w:rsidRPr="00000000">
        <w:rPr>
          <w:rtl w:val="0"/>
        </w:rPr>
        <w:t xml:space="preserve">___</w:t>
      </w:r>
    </w:p>
    <w:p w:rsidR="00000000" w:rsidDel="00000000" w:rsidP="00000000" w:rsidRDefault="00000000" w:rsidRPr="00000000" w14:paraId="000000DB">
      <w:pPr>
        <w:rPr/>
      </w:pPr>
      <w:r w:rsidDel="00000000" w:rsidR="00000000" w:rsidRPr="00000000">
        <w:rPr>
          <w:rtl w:val="0"/>
        </w:rPr>
        <w:t xml:space="preserve">___</w:t>
      </w:r>
    </w:p>
    <w:p w:rsidR="00000000" w:rsidDel="00000000" w:rsidP="00000000" w:rsidRDefault="00000000" w:rsidRPr="00000000" w14:paraId="000000DC">
      <w:pPr>
        <w:rPr/>
      </w:pPr>
      <w:r w:rsidDel="00000000" w:rsidR="00000000" w:rsidRPr="00000000">
        <w:rPr>
          <w:rtl w:val="0"/>
        </w:rPr>
        <w:t xml:space="preserve">___</w:t>
      </w:r>
    </w:p>
    <w:p w:rsidR="00000000" w:rsidDel="00000000" w:rsidP="00000000" w:rsidRDefault="00000000" w:rsidRPr="00000000" w14:paraId="000000DD">
      <w:pPr>
        <w:rPr/>
      </w:pPr>
      <w:r w:rsidDel="00000000" w:rsidR="00000000" w:rsidRPr="00000000">
        <w:rPr>
          <w:rtl w:val="0"/>
        </w:rPr>
        <w:t xml:space="preserve">___</w:t>
      </w:r>
    </w:p>
    <w:p w:rsidR="00000000" w:rsidDel="00000000" w:rsidP="00000000" w:rsidRDefault="00000000" w:rsidRPr="00000000" w14:paraId="000000DE">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jc w:val="center"/>
        <w:rPr/>
      </w:pPr>
      <w:r w:rsidDel="00000000" w:rsidR="00000000" w:rsidRPr="00000000">
        <w:rPr/>
        <w:drawing>
          <wp:inline distB="114300" distT="114300" distL="114300" distR="114300">
            <wp:extent cx="5211307" cy="3900488"/>
            <wp:effectExtent b="0" l="0" r="0" t="0"/>
            <wp:docPr descr="This is a screenshot of the eye. Different structures are labeled 1–7. The student must identify the structures, matching them to the list above. " id="14" name="image8.png"/>
            <a:graphic>
              <a:graphicData uri="http://schemas.openxmlformats.org/drawingml/2006/picture">
                <pic:pic>
                  <pic:nvPicPr>
                    <pic:cNvPr descr="This is a screenshot of the eye. Different structures are labeled 1–7. The student must identify the structures, matching them to the list above. " id="0" name="image8.png"/>
                    <pic:cNvPicPr preferRelativeResize="0"/>
                  </pic:nvPicPr>
                  <pic:blipFill>
                    <a:blip r:embed="rId20"/>
                    <a:srcRect b="0" l="3237" r="3236" t="0"/>
                    <a:stretch>
                      <a:fillRect/>
                    </a:stretch>
                  </pic:blipFill>
                  <pic:spPr>
                    <a:xfrm>
                      <a:off x="0" y="0"/>
                      <a:ext cx="5211307" cy="3900488"/>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0E3">
      <w:pPr>
        <w:pStyle w:val="Title"/>
        <w:widowControl w:val="0"/>
        <w:ind w:left="-350.4000000000001" w:right="-259.2000000000007" w:firstLine="0"/>
        <w:jc w:val="center"/>
        <w:rPr/>
      </w:pPr>
      <w:bookmarkStart w:colFirst="0" w:colLast="0" w:name="_heading=h.vyp0gdeld20p" w:id="24"/>
      <w:bookmarkEnd w:id="24"/>
      <w:r w:rsidDel="00000000" w:rsidR="00000000" w:rsidRPr="00000000">
        <w:rPr>
          <w:rtl w:val="0"/>
        </w:rPr>
        <w:t xml:space="preserve">Lab 4: Special Senses—Vision</w:t>
      </w:r>
    </w:p>
    <w:p w:rsidR="00000000" w:rsidDel="00000000" w:rsidP="00000000" w:rsidRDefault="00000000" w:rsidRPr="00000000" w14:paraId="000000E4">
      <w:pPr>
        <w:widowControl w:val="0"/>
        <w:ind w:left="-350.4000000000001" w:right="-259.2000000000007" w:firstLine="0"/>
        <w:jc w:val="left"/>
        <w:rPr>
          <w:b w:val="1"/>
        </w:rPr>
      </w:pPr>
      <w:r w:rsidDel="00000000" w:rsidR="00000000" w:rsidRPr="00000000">
        <w:rPr>
          <w:rtl w:val="0"/>
        </w:rPr>
      </w:r>
    </w:p>
    <w:p w:rsidR="00000000" w:rsidDel="00000000" w:rsidP="00000000" w:rsidRDefault="00000000" w:rsidRPr="00000000" w14:paraId="000000E5">
      <w:pPr>
        <w:pStyle w:val="Heading1"/>
        <w:widowControl w:val="0"/>
        <w:ind w:left="-350.4000000000001" w:right="-259.2000000000007" w:firstLine="0"/>
        <w:jc w:val="center"/>
        <w:rPr/>
      </w:pPr>
      <w:bookmarkStart w:colFirst="0" w:colLast="0" w:name="_heading=h.1dks2eea2fuc" w:id="25"/>
      <w:bookmarkEnd w:id="25"/>
      <w:r w:rsidDel="00000000" w:rsidR="00000000" w:rsidRPr="00000000">
        <w:rPr>
          <w:rtl w:val="0"/>
        </w:rPr>
        <w:t xml:space="preserve">Activity 2: Create a model eye</w:t>
      </w:r>
    </w:p>
    <w:p w:rsidR="00000000" w:rsidDel="00000000" w:rsidP="00000000" w:rsidRDefault="00000000" w:rsidRPr="00000000" w14:paraId="000000E6">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0E7">
      <w:pPr>
        <w:widowControl w:val="0"/>
        <w:ind w:left="-350.4000000000001" w:right="-259.2000000000007" w:firstLine="0"/>
        <w:rPr/>
      </w:pPr>
      <w:r w:rsidDel="00000000" w:rsidR="00000000" w:rsidRPr="00000000">
        <w:rPr>
          <w:rtl w:val="0"/>
        </w:rPr>
        <w:t xml:space="preserve">Use your labeled eye image from Activity 1 and the </w:t>
      </w:r>
      <w:hyperlink r:id="rId21">
        <w:r w:rsidDel="00000000" w:rsidR="00000000" w:rsidRPr="00000000">
          <w:rPr>
            <w:color w:val="1155cc"/>
            <w:u w:val="single"/>
            <w:rtl w:val="0"/>
          </w:rPr>
          <w:t xml:space="preserve">Nervous System Glossary</w:t>
        </w:r>
      </w:hyperlink>
      <w:r w:rsidDel="00000000" w:rsidR="00000000" w:rsidRPr="00000000">
        <w:rPr>
          <w:rtl w:val="0"/>
        </w:rPr>
        <w:t xml:space="preserve"> on the Visible Body Learn Site</w:t>
      </w:r>
      <w:r w:rsidDel="00000000" w:rsidR="00000000" w:rsidRPr="00000000">
        <w:rPr>
          <w:rtl w:val="0"/>
        </w:rPr>
        <w:t xml:space="preserve"> to create a model eye and explore how the eye focuses light to create an image. This activity is adapted from Visible Body’s A&amp;P Vision Lab Manual.</w:t>
      </w:r>
    </w:p>
    <w:p w:rsidR="00000000" w:rsidDel="00000000" w:rsidP="00000000" w:rsidRDefault="00000000" w:rsidRPr="00000000" w14:paraId="000000E8">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E9">
      <w:pPr>
        <w:pStyle w:val="Heading2"/>
        <w:widowControl w:val="0"/>
        <w:ind w:left="-350.4000000000001" w:right="-259.2000000000007" w:firstLine="0"/>
        <w:rPr/>
      </w:pPr>
      <w:bookmarkStart w:colFirst="0" w:colLast="0" w:name="_heading=h.40os5f8rgqfh" w:id="26"/>
      <w:bookmarkEnd w:id="26"/>
      <w:r w:rsidDel="00000000" w:rsidR="00000000" w:rsidRPr="00000000">
        <w:rPr>
          <w:rtl w:val="0"/>
        </w:rPr>
        <w:t xml:space="preserve">List of supplies:</w:t>
      </w:r>
    </w:p>
    <w:p w:rsidR="00000000" w:rsidDel="00000000" w:rsidP="00000000" w:rsidRDefault="00000000" w:rsidRPr="00000000" w14:paraId="000000EA">
      <w:pPr>
        <w:widowControl w:val="0"/>
        <w:numPr>
          <w:ilvl w:val="0"/>
          <w:numId w:val="19"/>
        </w:numPr>
        <w:ind w:left="720" w:right="-259.2000000000007" w:hanging="360"/>
        <w:rPr>
          <w:u w:val="none"/>
        </w:rPr>
      </w:pPr>
      <w:r w:rsidDel="00000000" w:rsidR="00000000" w:rsidRPr="00000000">
        <w:rPr>
          <w:rtl w:val="0"/>
        </w:rPr>
        <w:t xml:space="preserve">3 small paper cups</w:t>
      </w:r>
    </w:p>
    <w:p w:rsidR="00000000" w:rsidDel="00000000" w:rsidP="00000000" w:rsidRDefault="00000000" w:rsidRPr="00000000" w14:paraId="000000EB">
      <w:pPr>
        <w:widowControl w:val="0"/>
        <w:numPr>
          <w:ilvl w:val="0"/>
          <w:numId w:val="19"/>
        </w:numPr>
        <w:ind w:left="720" w:right="-259.2000000000007" w:hanging="360"/>
        <w:rPr>
          <w:u w:val="none"/>
        </w:rPr>
      </w:pPr>
      <w:r w:rsidDel="00000000" w:rsidR="00000000" w:rsidRPr="00000000">
        <w:rPr>
          <w:rtl w:val="0"/>
        </w:rPr>
        <w:t xml:space="preserve">Wax paper</w:t>
      </w:r>
    </w:p>
    <w:p w:rsidR="00000000" w:rsidDel="00000000" w:rsidP="00000000" w:rsidRDefault="00000000" w:rsidRPr="00000000" w14:paraId="000000EC">
      <w:pPr>
        <w:widowControl w:val="0"/>
        <w:numPr>
          <w:ilvl w:val="0"/>
          <w:numId w:val="19"/>
        </w:numPr>
        <w:ind w:left="720" w:right="-259.2000000000007" w:hanging="360"/>
        <w:rPr>
          <w:u w:val="none"/>
        </w:rPr>
      </w:pPr>
      <w:r w:rsidDel="00000000" w:rsidR="00000000" w:rsidRPr="00000000">
        <w:rPr>
          <w:rtl w:val="0"/>
        </w:rPr>
        <w:t xml:space="preserve">Pin for poking holes in cups</w:t>
      </w:r>
    </w:p>
    <w:p w:rsidR="00000000" w:rsidDel="00000000" w:rsidP="00000000" w:rsidRDefault="00000000" w:rsidRPr="00000000" w14:paraId="000000ED">
      <w:pPr>
        <w:widowControl w:val="0"/>
        <w:numPr>
          <w:ilvl w:val="0"/>
          <w:numId w:val="19"/>
        </w:numPr>
        <w:ind w:left="720" w:right="-259.2000000000007" w:hanging="360"/>
        <w:rPr>
          <w:u w:val="none"/>
        </w:rPr>
      </w:pPr>
      <w:r w:rsidDel="00000000" w:rsidR="00000000" w:rsidRPr="00000000">
        <w:rPr>
          <w:rtl w:val="0"/>
        </w:rPr>
        <w:t xml:space="preserve">Black marker or black construction paper</w:t>
      </w:r>
    </w:p>
    <w:p w:rsidR="00000000" w:rsidDel="00000000" w:rsidP="00000000" w:rsidRDefault="00000000" w:rsidRPr="00000000" w14:paraId="000000EE">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EF">
      <w:pPr>
        <w:pStyle w:val="Heading2"/>
        <w:widowControl w:val="0"/>
        <w:ind w:left="-350.4000000000001" w:right="-259.2000000000007" w:firstLine="0"/>
        <w:rPr/>
      </w:pPr>
      <w:bookmarkStart w:colFirst="0" w:colLast="0" w:name="_heading=h.56a6ew0ul54" w:id="27"/>
      <w:bookmarkEnd w:id="27"/>
      <w:r w:rsidDel="00000000" w:rsidR="00000000" w:rsidRPr="00000000">
        <w:rPr>
          <w:rtl w:val="0"/>
        </w:rPr>
        <w:t xml:space="preserve">Activity: </w:t>
      </w:r>
    </w:p>
    <w:p w:rsidR="00000000" w:rsidDel="00000000" w:rsidP="00000000" w:rsidRDefault="00000000" w:rsidRPr="00000000" w14:paraId="000000F0">
      <w:pPr>
        <w:widowControl w:val="0"/>
        <w:numPr>
          <w:ilvl w:val="0"/>
          <w:numId w:val="13"/>
        </w:numPr>
        <w:ind w:left="720" w:right="-259.2000000000007" w:hanging="360"/>
        <w:rPr>
          <w:u w:val="none"/>
        </w:rPr>
      </w:pPr>
      <w:r w:rsidDel="00000000" w:rsidR="00000000" w:rsidRPr="00000000">
        <w:rPr>
          <w:rtl w:val="0"/>
        </w:rPr>
        <w:t xml:space="preserve">Cut the bottom out of one of the paper cups and attach the wax paper to it to create a new bottom. Keep the wax paper as smooth as possible. The wax paper will simulate the retina.</w:t>
      </w:r>
    </w:p>
    <w:p w:rsidR="00000000" w:rsidDel="00000000" w:rsidP="00000000" w:rsidRDefault="00000000" w:rsidRPr="00000000" w14:paraId="000000F1">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F2">
      <w:pPr>
        <w:widowControl w:val="0"/>
        <w:numPr>
          <w:ilvl w:val="0"/>
          <w:numId w:val="13"/>
        </w:numPr>
        <w:ind w:left="720" w:right="-259.2000000000007" w:hanging="360"/>
        <w:rPr>
          <w:u w:val="none"/>
        </w:rPr>
      </w:pPr>
      <w:r w:rsidDel="00000000" w:rsidR="00000000" w:rsidRPr="00000000">
        <w:rPr>
          <w:rtl w:val="0"/>
        </w:rPr>
        <w:t xml:space="preserve">Take your second cup and use a pin to poke a small hole in the center of the bottom of the cup. This hole is the pupil.</w:t>
      </w:r>
    </w:p>
    <w:p w:rsidR="00000000" w:rsidDel="00000000" w:rsidP="00000000" w:rsidRDefault="00000000" w:rsidRPr="00000000" w14:paraId="000000F3">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F4">
      <w:pPr>
        <w:widowControl w:val="0"/>
        <w:numPr>
          <w:ilvl w:val="0"/>
          <w:numId w:val="13"/>
        </w:numPr>
        <w:ind w:left="720" w:right="-259.2000000000007" w:hanging="360"/>
        <w:rPr>
          <w:u w:val="none"/>
        </w:rPr>
      </w:pPr>
      <w:r w:rsidDel="00000000" w:rsidR="00000000" w:rsidRPr="00000000">
        <w:rPr>
          <w:rtl w:val="0"/>
        </w:rPr>
        <w:t xml:space="preserve"> Place the wax paper cup inside the cup with the small hole in the bottom.</w:t>
      </w:r>
    </w:p>
    <w:p w:rsidR="00000000" w:rsidDel="00000000" w:rsidP="00000000" w:rsidRDefault="00000000" w:rsidRPr="00000000" w14:paraId="000000F5">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F6">
      <w:pPr>
        <w:widowControl w:val="0"/>
        <w:numPr>
          <w:ilvl w:val="0"/>
          <w:numId w:val="13"/>
        </w:numPr>
        <w:ind w:left="720" w:right="-259.2000000000007" w:hanging="360"/>
        <w:rPr>
          <w:u w:val="none"/>
        </w:rPr>
      </w:pPr>
      <w:r w:rsidDel="00000000" w:rsidR="00000000" w:rsidRPr="00000000">
        <w:rPr>
          <w:rtl w:val="0"/>
        </w:rPr>
        <w:t xml:space="preserve">Go to a bright window and adjust the spacing between the two cups. You should be able to see an image on the wax paper, but it will not be quite clear.</w:t>
      </w:r>
    </w:p>
    <w:p w:rsidR="00000000" w:rsidDel="00000000" w:rsidP="00000000" w:rsidRDefault="00000000" w:rsidRPr="00000000" w14:paraId="000000F7">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F8">
      <w:pPr>
        <w:widowControl w:val="0"/>
        <w:numPr>
          <w:ilvl w:val="0"/>
          <w:numId w:val="13"/>
        </w:numPr>
        <w:ind w:left="720" w:right="-259.2000000000007" w:hanging="360"/>
        <w:rPr>
          <w:u w:val="none"/>
        </w:rPr>
      </w:pPr>
      <w:r w:rsidDel="00000000" w:rsidR="00000000" w:rsidRPr="00000000">
        <w:rPr>
          <w:rtl w:val="0"/>
        </w:rPr>
        <w:t xml:space="preserve">Take your third paper cup and use a black marker to color the inside, or line it with black construction paper. This dark lining simulates the choroid. Poke a small hole in the bottom of this cup (going through the black construction paper as well as the cup, if you’re using construction paper). Look out the same window as before with this cup on the outside of your wax paper cup.</w:t>
      </w:r>
    </w:p>
    <w:p w:rsidR="00000000" w:rsidDel="00000000" w:rsidP="00000000" w:rsidRDefault="00000000" w:rsidRPr="00000000" w14:paraId="000000F9">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0FA">
      <w:pPr>
        <w:pStyle w:val="Heading3"/>
        <w:widowControl w:val="0"/>
        <w:ind w:left="-350.4000000000001" w:right="-259.2000000000007" w:firstLine="0"/>
        <w:rPr/>
      </w:pPr>
      <w:bookmarkStart w:colFirst="0" w:colLast="0" w:name="_heading=h.cnpfsu6wfupv" w:id="28"/>
      <w:bookmarkEnd w:id="28"/>
      <w:r w:rsidDel="00000000" w:rsidR="00000000" w:rsidRPr="00000000">
        <w:rPr>
          <w:rtl w:val="0"/>
        </w:rPr>
        <w:t xml:space="preserve">Discussion Questions</w:t>
      </w:r>
    </w:p>
    <w:p w:rsidR="00000000" w:rsidDel="00000000" w:rsidP="00000000" w:rsidRDefault="00000000" w:rsidRPr="00000000" w14:paraId="000000FB">
      <w:pPr>
        <w:widowControl w:val="0"/>
        <w:ind w:left="-350.4000000000001" w:right="-259.2000000000007" w:firstLine="0"/>
        <w:rPr>
          <w:u w:val="single"/>
        </w:rPr>
      </w:pPr>
      <w:r w:rsidDel="00000000" w:rsidR="00000000" w:rsidRPr="00000000">
        <w:rPr>
          <w:rtl w:val="0"/>
        </w:rPr>
      </w:r>
    </w:p>
    <w:p w:rsidR="00000000" w:rsidDel="00000000" w:rsidP="00000000" w:rsidRDefault="00000000" w:rsidRPr="00000000" w14:paraId="000000FC">
      <w:pPr>
        <w:widowControl w:val="0"/>
        <w:numPr>
          <w:ilvl w:val="0"/>
          <w:numId w:val="20"/>
        </w:numPr>
        <w:ind w:left="720" w:right="-259.2000000000007" w:hanging="360"/>
        <w:rPr>
          <w:u w:val="none"/>
        </w:rPr>
      </w:pPr>
      <w:r w:rsidDel="00000000" w:rsidR="00000000" w:rsidRPr="00000000">
        <w:rPr>
          <w:rtl w:val="0"/>
        </w:rPr>
        <w:t xml:space="preserve">How does the black cup affect image clarity?</w:t>
      </w:r>
    </w:p>
    <w:p w:rsidR="00000000" w:rsidDel="00000000" w:rsidP="00000000" w:rsidRDefault="00000000" w:rsidRPr="00000000" w14:paraId="000000FD">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0FE">
      <w:pPr>
        <w:widowControl w:val="0"/>
        <w:ind w:left="720" w:right="-259.2000000000007" w:firstLine="0"/>
        <w:rPr/>
      </w:pPr>
      <w:r w:rsidDel="00000000" w:rsidR="00000000" w:rsidRPr="00000000">
        <w:rPr>
          <w:rtl w:val="0"/>
        </w:rPr>
      </w:r>
    </w:p>
    <w:p w:rsidR="00000000" w:rsidDel="00000000" w:rsidP="00000000" w:rsidRDefault="00000000" w:rsidRPr="00000000" w14:paraId="000000FF">
      <w:pPr>
        <w:widowControl w:val="0"/>
        <w:numPr>
          <w:ilvl w:val="0"/>
          <w:numId w:val="20"/>
        </w:numPr>
        <w:ind w:left="720" w:right="-259.2000000000007" w:hanging="360"/>
        <w:rPr>
          <w:u w:val="none"/>
        </w:rPr>
      </w:pPr>
      <w:r w:rsidDel="00000000" w:rsidR="00000000" w:rsidRPr="00000000">
        <w:rPr>
          <w:rtl w:val="0"/>
        </w:rPr>
        <w:t xml:space="preserve">What does the choroid do to help your eye see more clearly?</w:t>
      </w:r>
    </w:p>
    <w:p w:rsidR="00000000" w:rsidDel="00000000" w:rsidP="00000000" w:rsidRDefault="00000000" w:rsidRPr="00000000" w14:paraId="00000100">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101">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102">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103">
      <w:pPr>
        <w:widowControl w:val="0"/>
        <w:ind w:left="720" w:right="-259.2000000000007" w:firstLine="0"/>
        <w:rPr/>
      </w:pPr>
      <w:r w:rsidDel="00000000" w:rsidR="00000000" w:rsidRPr="00000000">
        <w:rPr>
          <w:rtl w:val="0"/>
        </w:rPr>
      </w:r>
    </w:p>
    <w:p w:rsidR="00000000" w:rsidDel="00000000" w:rsidP="00000000" w:rsidRDefault="00000000" w:rsidRPr="00000000" w14:paraId="00000104">
      <w:pPr>
        <w:widowControl w:val="0"/>
        <w:numPr>
          <w:ilvl w:val="0"/>
          <w:numId w:val="20"/>
        </w:numPr>
        <w:ind w:left="720" w:right="-259.2000000000007" w:hanging="360"/>
        <w:rPr>
          <w:u w:val="none"/>
        </w:rPr>
      </w:pPr>
      <w:r w:rsidDel="00000000" w:rsidR="00000000" w:rsidRPr="00000000">
        <w:rPr>
          <w:rtl w:val="0"/>
        </w:rPr>
        <w:t xml:space="preserve">Now, for one last experiment, make the hole in the bottom cup larger. This simulates the pupil dilating. What happens to the clarity and brightness of your image?</w:t>
      </w:r>
    </w:p>
    <w:p w:rsidR="00000000" w:rsidDel="00000000" w:rsidP="00000000" w:rsidRDefault="00000000" w:rsidRPr="00000000" w14:paraId="00000105">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106">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107">
      <w:pPr>
        <w:widowControl w:val="0"/>
        <w:numPr>
          <w:ilvl w:val="0"/>
          <w:numId w:val="20"/>
        </w:numPr>
        <w:ind w:left="720" w:right="-259.2000000000007" w:hanging="360"/>
        <w:rPr>
          <w:u w:val="none"/>
        </w:rPr>
      </w:pPr>
      <w:r w:rsidDel="00000000" w:rsidR="00000000" w:rsidRPr="00000000">
        <w:rPr>
          <w:rtl w:val="0"/>
        </w:rPr>
        <w:t xml:space="preserve">What structure controls the size of the pupil? </w:t>
      </w:r>
    </w:p>
    <w:p w:rsidR="00000000" w:rsidDel="00000000" w:rsidP="00000000" w:rsidRDefault="00000000" w:rsidRPr="00000000" w14:paraId="00000108">
      <w:pPr>
        <w:widowControl w:val="0"/>
        <w:ind w:left="720" w:right="-259.2000000000007" w:firstLine="0"/>
        <w:rPr>
          <w:b w:val="1"/>
          <w:color w:val="20c720"/>
        </w:rPr>
      </w:pPr>
      <w:r w:rsidDel="00000000" w:rsidR="00000000" w:rsidRPr="00000000">
        <w:rPr>
          <w:rtl w:val="0"/>
        </w:rPr>
      </w:r>
    </w:p>
    <w:p w:rsidR="00000000" w:rsidDel="00000000" w:rsidP="00000000" w:rsidRDefault="00000000" w:rsidRPr="00000000" w14:paraId="00000109">
      <w:pPr>
        <w:widowControl w:val="0"/>
        <w:ind w:left="720" w:right="-259.2000000000007" w:firstLine="0"/>
        <w:rPr/>
      </w:pPr>
      <w:r w:rsidDel="00000000" w:rsidR="00000000" w:rsidRPr="00000000">
        <w:rPr>
          <w:rtl w:val="0"/>
        </w:rPr>
      </w:r>
    </w:p>
    <w:p w:rsidR="00000000" w:rsidDel="00000000" w:rsidP="00000000" w:rsidRDefault="00000000" w:rsidRPr="00000000" w14:paraId="0000010A">
      <w:pPr>
        <w:widowControl w:val="0"/>
        <w:numPr>
          <w:ilvl w:val="0"/>
          <w:numId w:val="20"/>
        </w:numPr>
        <w:ind w:left="720" w:right="-259.2000000000007" w:hanging="360"/>
        <w:rPr>
          <w:u w:val="none"/>
        </w:rPr>
      </w:pPr>
      <w:r w:rsidDel="00000000" w:rsidR="00000000" w:rsidRPr="00000000">
        <w:rPr>
          <w:rtl w:val="0"/>
        </w:rPr>
        <w:t xml:space="preserve">What is the purpose of the pupil dilating in low light conditions and constricting in high light conditions?</w:t>
      </w:r>
    </w:p>
    <w:p w:rsidR="00000000" w:rsidDel="00000000" w:rsidP="00000000" w:rsidRDefault="00000000" w:rsidRPr="00000000" w14:paraId="0000010B">
      <w:pPr>
        <w:widowControl w:val="0"/>
        <w:ind w:left="-350.4000000000001" w:right="-259.2000000000007" w:firstLine="0"/>
        <w:rPr>
          <w:b w:val="1"/>
          <w:color w:val="20c720"/>
        </w:rPr>
      </w:pPr>
      <w:r w:rsidDel="00000000" w:rsidR="00000000" w:rsidRPr="00000000">
        <w:rPr>
          <w:rtl w:val="0"/>
        </w:rPr>
      </w:r>
    </w:p>
    <w:p w:rsidR="00000000" w:rsidDel="00000000" w:rsidP="00000000" w:rsidRDefault="00000000" w:rsidRPr="00000000" w14:paraId="0000010C">
      <w:pPr>
        <w:widowControl w:val="0"/>
        <w:ind w:left="-350.4000000000001" w:right="-259.2000000000007" w:firstLine="0"/>
        <w:jc w:val="center"/>
        <w:rPr/>
      </w:pPr>
      <w:r w:rsidDel="00000000" w:rsidR="00000000" w:rsidRPr="00000000">
        <w:rPr>
          <w:rtl w:val="0"/>
        </w:rPr>
      </w:r>
    </w:p>
    <w:p w:rsidR="00000000" w:rsidDel="00000000" w:rsidP="00000000" w:rsidRDefault="00000000" w:rsidRPr="00000000" w14:paraId="0000010D">
      <w:pPr>
        <w:rPr/>
      </w:pPr>
      <w:r w:rsidDel="00000000" w:rsidR="00000000" w:rsidRPr="00000000">
        <w:br w:type="page"/>
      </w:r>
      <w:r w:rsidDel="00000000" w:rsidR="00000000" w:rsidRPr="00000000">
        <w:rPr>
          <w:rtl w:val="0"/>
        </w:rPr>
      </w:r>
    </w:p>
    <w:p w:rsidR="00000000" w:rsidDel="00000000" w:rsidP="00000000" w:rsidRDefault="00000000" w:rsidRPr="00000000" w14:paraId="0000010E">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10F">
      <w:pPr>
        <w:pStyle w:val="Title"/>
        <w:widowControl w:val="0"/>
        <w:ind w:left="-350.4000000000001" w:right="-259.2000000000007" w:firstLine="0"/>
        <w:jc w:val="center"/>
        <w:rPr/>
      </w:pPr>
      <w:bookmarkStart w:colFirst="0" w:colLast="0" w:name="_heading=h.k54fxf6bz6x8" w:id="29"/>
      <w:bookmarkEnd w:id="29"/>
      <w:r w:rsidDel="00000000" w:rsidR="00000000" w:rsidRPr="00000000">
        <w:rPr>
          <w:rtl w:val="0"/>
        </w:rPr>
        <w:t xml:space="preserve">Lab 5: Special Senses—Hearing</w:t>
      </w:r>
    </w:p>
    <w:p w:rsidR="00000000" w:rsidDel="00000000" w:rsidP="00000000" w:rsidRDefault="00000000" w:rsidRPr="00000000" w14:paraId="00000110">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111">
      <w:pPr>
        <w:pStyle w:val="Heading1"/>
        <w:widowControl w:val="0"/>
        <w:ind w:left="-350.4000000000001" w:right="-259.2000000000007" w:firstLine="0"/>
        <w:jc w:val="center"/>
        <w:rPr/>
      </w:pPr>
      <w:bookmarkStart w:colFirst="0" w:colLast="0" w:name="_heading=h.2vobpy3bf8od" w:id="30"/>
      <w:bookmarkEnd w:id="30"/>
      <w:r w:rsidDel="00000000" w:rsidR="00000000" w:rsidRPr="00000000">
        <w:rPr>
          <w:rtl w:val="0"/>
        </w:rPr>
        <w:t xml:space="preserve">Activity 1: Label the parts of the ear</w:t>
      </w:r>
    </w:p>
    <w:p w:rsidR="00000000" w:rsidDel="00000000" w:rsidP="00000000" w:rsidRDefault="00000000" w:rsidRPr="00000000" w14:paraId="00000112">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113">
      <w:pPr>
        <w:numPr>
          <w:ilvl w:val="0"/>
          <w:numId w:val="6"/>
        </w:numPr>
        <w:ind w:left="720" w:hanging="360"/>
        <w:rPr>
          <w:u w:val="none"/>
        </w:rPr>
      </w:pPr>
      <w:r w:rsidDel="00000000" w:rsidR="00000000" w:rsidRPr="00000000">
        <w:rPr>
          <w:rtl w:val="0"/>
        </w:rPr>
        <w:t xml:space="preserve">Read Section 2 of the </w:t>
      </w:r>
      <w:hyperlink r:id="rId22">
        <w:r w:rsidDel="00000000" w:rsidR="00000000" w:rsidRPr="00000000">
          <w:rPr>
            <w:color w:val="1155cc"/>
            <w:u w:val="single"/>
            <w:rtl w:val="0"/>
          </w:rPr>
          <w:t xml:space="preserve">Five Senses article</w:t>
        </w:r>
      </w:hyperlink>
      <w:r w:rsidDel="00000000" w:rsidR="00000000" w:rsidRPr="00000000">
        <w:rPr>
          <w:rtl w:val="0"/>
        </w:rPr>
        <w:t xml:space="preserve"> on the Visible Body Learn Site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14">
      <w:pPr>
        <w:numPr>
          <w:ilvl w:val="0"/>
          <w:numId w:val="6"/>
        </w:numPr>
        <w:ind w:left="720" w:hanging="360"/>
        <w:rPr/>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115">
      <w:pPr>
        <w:numPr>
          <w:ilvl w:val="1"/>
          <w:numId w:val="6"/>
        </w:numPr>
        <w:ind w:left="1440" w:hanging="360"/>
        <w:rPr/>
      </w:pPr>
      <w:r w:rsidDel="00000000" w:rsidR="00000000" w:rsidRPr="00000000">
        <w:rPr>
          <w:rtl w:val="0"/>
        </w:rPr>
        <w:t xml:space="preserve">Follow the link in the Ear entry in the </w:t>
      </w:r>
      <w:hyperlink r:id="rId23">
        <w:r w:rsidDel="00000000" w:rsidR="00000000" w:rsidRPr="00000000">
          <w:rPr>
            <w:color w:val="1155cc"/>
            <w:u w:val="single"/>
            <w:rtl w:val="0"/>
          </w:rPr>
          <w:t xml:space="preserve">Nervous System Glossary</w:t>
        </w:r>
      </w:hyperlink>
      <w:r w:rsidDel="00000000" w:rsidR="00000000" w:rsidRPr="00000000">
        <w:rPr>
          <w:rtl w:val="0"/>
        </w:rPr>
        <w:t xml:space="preserve"> to explore a 3D model of the ear and find the structures you need to label.</w:t>
      </w:r>
    </w:p>
    <w:p w:rsidR="00000000" w:rsidDel="00000000" w:rsidP="00000000" w:rsidRDefault="00000000" w:rsidRPr="00000000" w14:paraId="00000116">
      <w:pPr>
        <w:numPr>
          <w:ilvl w:val="1"/>
          <w:numId w:val="6"/>
        </w:numPr>
        <w:ind w:left="1440" w:hanging="360"/>
        <w:rPr/>
      </w:pPr>
      <w:r w:rsidDel="00000000" w:rsidR="00000000" w:rsidRPr="00000000">
        <w:rPr>
          <w:rtl w:val="0"/>
        </w:rPr>
        <w:t xml:space="preserve">Fill in the blanks to label the structures from the list below.</w:t>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sectPr>
          <w:type w:val="continuous"/>
          <w:pgSz w:h="15840" w:w="12240" w:orient="portrait"/>
          <w:pgMar w:bottom="1440" w:top="1440" w:left="1440" w:right="1440" w:header="720" w:footer="720"/>
        </w:sectPr>
      </w:pPr>
      <w:r w:rsidDel="00000000" w:rsidR="00000000" w:rsidRPr="00000000">
        <w:rPr>
          <w:u w:val="single"/>
          <w:rtl w:val="0"/>
        </w:rPr>
        <w:t xml:space="preserve">Word List: </w:t>
      </w:r>
      <w:r w:rsidDel="00000000" w:rsidR="00000000" w:rsidRPr="00000000">
        <w:rPr>
          <w:rtl w:val="0"/>
        </w:rPr>
      </w:r>
    </w:p>
    <w:p w:rsidR="00000000" w:rsidDel="00000000" w:rsidP="00000000" w:rsidRDefault="00000000" w:rsidRPr="00000000" w14:paraId="00000119">
      <w:pPr>
        <w:rPr/>
      </w:pPr>
      <w:r w:rsidDel="00000000" w:rsidR="00000000" w:rsidRPr="00000000">
        <w:rPr>
          <w:rtl w:val="0"/>
        </w:rPr>
        <w:t xml:space="preserve">Cochlea</w:t>
      </w:r>
    </w:p>
    <w:p w:rsidR="00000000" w:rsidDel="00000000" w:rsidP="00000000" w:rsidRDefault="00000000" w:rsidRPr="00000000" w14:paraId="0000011A">
      <w:pPr>
        <w:rPr/>
      </w:pPr>
      <w:r w:rsidDel="00000000" w:rsidR="00000000" w:rsidRPr="00000000">
        <w:rPr>
          <w:rtl w:val="0"/>
        </w:rPr>
        <w:t xml:space="preserve">Cochlear nerve</w:t>
      </w:r>
    </w:p>
    <w:p w:rsidR="00000000" w:rsidDel="00000000" w:rsidP="00000000" w:rsidRDefault="00000000" w:rsidRPr="00000000" w14:paraId="0000011B">
      <w:pPr>
        <w:rPr/>
      </w:pPr>
      <w:r w:rsidDel="00000000" w:rsidR="00000000" w:rsidRPr="00000000">
        <w:rPr>
          <w:rtl w:val="0"/>
        </w:rPr>
        <w:t xml:space="preserve">Ear canal</w:t>
      </w:r>
    </w:p>
    <w:p w:rsidR="00000000" w:rsidDel="00000000" w:rsidP="00000000" w:rsidRDefault="00000000" w:rsidRPr="00000000" w14:paraId="0000011C">
      <w:pPr>
        <w:rPr/>
      </w:pPr>
      <w:r w:rsidDel="00000000" w:rsidR="00000000" w:rsidRPr="00000000">
        <w:rPr>
          <w:rtl w:val="0"/>
        </w:rPr>
        <w:t xml:space="preserve">Incus</w:t>
      </w:r>
    </w:p>
    <w:p w:rsidR="00000000" w:rsidDel="00000000" w:rsidP="00000000" w:rsidRDefault="00000000" w:rsidRPr="00000000" w14:paraId="0000011D">
      <w:pPr>
        <w:rPr/>
      </w:pPr>
      <w:r w:rsidDel="00000000" w:rsidR="00000000" w:rsidRPr="00000000">
        <w:rPr>
          <w:rtl w:val="0"/>
        </w:rPr>
        <w:t xml:space="preserve">Malleus</w:t>
      </w:r>
    </w:p>
    <w:p w:rsidR="00000000" w:rsidDel="00000000" w:rsidP="00000000" w:rsidRDefault="00000000" w:rsidRPr="00000000" w14:paraId="0000011E">
      <w:pPr>
        <w:rPr/>
      </w:pPr>
      <w:r w:rsidDel="00000000" w:rsidR="00000000" w:rsidRPr="00000000">
        <w:rPr>
          <w:rtl w:val="0"/>
        </w:rPr>
        <w:t xml:space="preserve">Semicircular canals</w:t>
      </w:r>
    </w:p>
    <w:p w:rsidR="00000000" w:rsidDel="00000000" w:rsidP="00000000" w:rsidRDefault="00000000" w:rsidRPr="00000000" w14:paraId="0000011F">
      <w:pPr>
        <w:rPr/>
      </w:pPr>
      <w:r w:rsidDel="00000000" w:rsidR="00000000" w:rsidRPr="00000000">
        <w:rPr>
          <w:rtl w:val="0"/>
        </w:rPr>
        <w:t xml:space="preserve">Stapes</w:t>
      </w:r>
    </w:p>
    <w:p w:rsidR="00000000" w:rsidDel="00000000" w:rsidP="00000000" w:rsidRDefault="00000000" w:rsidRPr="00000000" w14:paraId="00000120">
      <w:pPr>
        <w:rPr/>
      </w:pPr>
      <w:r w:rsidDel="00000000" w:rsidR="00000000" w:rsidRPr="00000000">
        <w:rPr>
          <w:rtl w:val="0"/>
        </w:rPr>
        <w:t xml:space="preserve">Tympanic membrane</w:t>
      </w:r>
    </w:p>
    <w:p w:rsidR="00000000" w:rsidDel="00000000" w:rsidP="00000000" w:rsidRDefault="00000000" w:rsidRPr="00000000" w14:paraId="00000121">
      <w:pPr>
        <w:rPr/>
      </w:pPr>
      <w:r w:rsidDel="00000000" w:rsidR="00000000" w:rsidRPr="00000000">
        <w:rPr>
          <w:rtl w:val="0"/>
        </w:rPr>
        <w:t xml:space="preserve">Vestibule</w:t>
      </w:r>
    </w:p>
    <w:p w:rsidR="00000000" w:rsidDel="00000000" w:rsidP="00000000" w:rsidRDefault="00000000" w:rsidRPr="00000000" w14:paraId="00000122">
      <w:pPr>
        <w:rPr/>
      </w:pPr>
      <w:r w:rsidDel="00000000" w:rsidR="00000000" w:rsidRPr="00000000">
        <w:rPr>
          <w:rtl w:val="0"/>
        </w:rPr>
        <w:t xml:space="preserve">Vestibulocochlear nerve</w:t>
      </w:r>
    </w:p>
    <w:p w:rsidR="00000000" w:rsidDel="00000000" w:rsidP="00000000" w:rsidRDefault="00000000" w:rsidRPr="00000000" w14:paraId="00000123">
      <w:pPr>
        <w:rPr/>
      </w:pPr>
      <w:r w:rsidDel="00000000" w:rsidR="00000000" w:rsidRPr="00000000">
        <w:rPr>
          <w:rtl w:val="0"/>
        </w:rPr>
        <w:t xml:space="preserve">___</w:t>
      </w:r>
    </w:p>
    <w:p w:rsidR="00000000" w:rsidDel="00000000" w:rsidP="00000000" w:rsidRDefault="00000000" w:rsidRPr="00000000" w14:paraId="00000124">
      <w:pPr>
        <w:rPr/>
      </w:pPr>
      <w:r w:rsidDel="00000000" w:rsidR="00000000" w:rsidRPr="00000000">
        <w:rPr>
          <w:rtl w:val="0"/>
        </w:rPr>
        <w:t xml:space="preserve">___</w:t>
      </w:r>
    </w:p>
    <w:p w:rsidR="00000000" w:rsidDel="00000000" w:rsidP="00000000" w:rsidRDefault="00000000" w:rsidRPr="00000000" w14:paraId="00000125">
      <w:pPr>
        <w:rPr/>
      </w:pPr>
      <w:r w:rsidDel="00000000" w:rsidR="00000000" w:rsidRPr="00000000">
        <w:rPr>
          <w:rtl w:val="0"/>
        </w:rPr>
        <w:t xml:space="preserve">___</w:t>
      </w:r>
    </w:p>
    <w:p w:rsidR="00000000" w:rsidDel="00000000" w:rsidP="00000000" w:rsidRDefault="00000000" w:rsidRPr="00000000" w14:paraId="00000126">
      <w:pPr>
        <w:rPr/>
      </w:pPr>
      <w:r w:rsidDel="00000000" w:rsidR="00000000" w:rsidRPr="00000000">
        <w:rPr>
          <w:rtl w:val="0"/>
        </w:rPr>
        <w:t xml:space="preserve">___</w:t>
      </w:r>
    </w:p>
    <w:p w:rsidR="00000000" w:rsidDel="00000000" w:rsidP="00000000" w:rsidRDefault="00000000" w:rsidRPr="00000000" w14:paraId="00000127">
      <w:pPr>
        <w:rPr/>
      </w:pPr>
      <w:r w:rsidDel="00000000" w:rsidR="00000000" w:rsidRPr="00000000">
        <w:rPr>
          <w:rtl w:val="0"/>
        </w:rPr>
        <w:t xml:space="preserve">___</w:t>
      </w:r>
    </w:p>
    <w:p w:rsidR="00000000" w:rsidDel="00000000" w:rsidP="00000000" w:rsidRDefault="00000000" w:rsidRPr="00000000" w14:paraId="00000128">
      <w:pPr>
        <w:rPr/>
      </w:pPr>
      <w:r w:rsidDel="00000000" w:rsidR="00000000" w:rsidRPr="00000000">
        <w:rPr>
          <w:rtl w:val="0"/>
        </w:rPr>
        <w:t xml:space="preserve">___</w:t>
      </w:r>
    </w:p>
    <w:p w:rsidR="00000000" w:rsidDel="00000000" w:rsidP="00000000" w:rsidRDefault="00000000" w:rsidRPr="00000000" w14:paraId="00000129">
      <w:pPr>
        <w:rPr/>
      </w:pPr>
      <w:r w:rsidDel="00000000" w:rsidR="00000000" w:rsidRPr="00000000">
        <w:rPr>
          <w:rtl w:val="0"/>
        </w:rPr>
        <w:t xml:space="preserve">___</w:t>
      </w:r>
    </w:p>
    <w:p w:rsidR="00000000" w:rsidDel="00000000" w:rsidP="00000000" w:rsidRDefault="00000000" w:rsidRPr="00000000" w14:paraId="0000012A">
      <w:pPr>
        <w:rPr/>
      </w:pPr>
      <w:r w:rsidDel="00000000" w:rsidR="00000000" w:rsidRPr="00000000">
        <w:rPr>
          <w:rtl w:val="0"/>
        </w:rPr>
        <w:t xml:space="preserve">___</w:t>
      </w:r>
    </w:p>
    <w:p w:rsidR="00000000" w:rsidDel="00000000" w:rsidP="00000000" w:rsidRDefault="00000000" w:rsidRPr="00000000" w14:paraId="0000012B">
      <w:pPr>
        <w:rPr/>
      </w:pPr>
      <w:r w:rsidDel="00000000" w:rsidR="00000000" w:rsidRPr="00000000">
        <w:rPr>
          <w:rtl w:val="0"/>
        </w:rPr>
        <w:t xml:space="preserve">___</w:t>
      </w:r>
    </w:p>
    <w:p w:rsidR="00000000" w:rsidDel="00000000" w:rsidP="00000000" w:rsidRDefault="00000000" w:rsidRPr="00000000" w14:paraId="0000012C">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12D">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12E">
      <w:pPr>
        <w:jc w:val="center"/>
        <w:rPr/>
      </w:pPr>
      <w:r w:rsidDel="00000000" w:rsidR="00000000" w:rsidRPr="00000000">
        <w:rPr/>
        <w:drawing>
          <wp:inline distB="114300" distT="114300" distL="114300" distR="114300">
            <wp:extent cx="4454302" cy="3338513"/>
            <wp:effectExtent b="0" l="0" r="0" t="0"/>
            <wp:docPr descr="This is a screenshot of the inner ear. Different structures are labeled 1–10. The student must identify the structures, matching them to the list above. " id="13" name="image9.png"/>
            <a:graphic>
              <a:graphicData uri="http://schemas.openxmlformats.org/drawingml/2006/picture">
                <pic:pic>
                  <pic:nvPicPr>
                    <pic:cNvPr descr="This is a screenshot of the inner ear. Different structures are labeled 1–10. The student must identify the structures, matching them to the list above. " id="0" name="image9.png"/>
                    <pic:cNvPicPr preferRelativeResize="0"/>
                  </pic:nvPicPr>
                  <pic:blipFill>
                    <a:blip r:embed="rId24"/>
                    <a:srcRect b="0" l="3365" r="3364" t="0"/>
                    <a:stretch>
                      <a:fillRect/>
                    </a:stretch>
                  </pic:blipFill>
                  <pic:spPr>
                    <a:xfrm>
                      <a:off x="0" y="0"/>
                      <a:ext cx="4454302" cy="3338513"/>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2F">
      <w:pPr>
        <w:widowControl w:val="0"/>
        <w:ind w:left="-350.4000000000001" w:right="-259.2000000000007" w:firstLine="0"/>
        <w:rPr>
          <w:b w:val="1"/>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r w:rsidDel="00000000" w:rsidR="00000000" w:rsidRPr="00000000">
        <w:rPr>
          <w:rtl w:val="0"/>
        </w:rPr>
      </w:r>
    </w:p>
    <w:p w:rsidR="00000000" w:rsidDel="00000000" w:rsidP="00000000" w:rsidRDefault="00000000" w:rsidRPr="00000000" w14:paraId="00000130">
      <w:pPr>
        <w:pStyle w:val="Title"/>
        <w:widowControl w:val="0"/>
        <w:ind w:left="-350.4000000000001" w:right="-259.2000000000007" w:firstLine="0"/>
        <w:jc w:val="center"/>
        <w:rPr/>
      </w:pPr>
      <w:bookmarkStart w:colFirst="0" w:colLast="0" w:name="_heading=h.jqmija88ok7t" w:id="31"/>
      <w:bookmarkEnd w:id="31"/>
      <w:r w:rsidDel="00000000" w:rsidR="00000000" w:rsidRPr="00000000">
        <w:rPr>
          <w:rtl w:val="0"/>
        </w:rPr>
        <w:t xml:space="preserve">Lab 5: Special Senses—Hearing</w:t>
      </w:r>
    </w:p>
    <w:p w:rsidR="00000000" w:rsidDel="00000000" w:rsidP="00000000" w:rsidRDefault="00000000" w:rsidRPr="00000000" w14:paraId="00000131">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132">
      <w:pPr>
        <w:pStyle w:val="Heading1"/>
        <w:widowControl w:val="0"/>
        <w:ind w:left="-350.4000000000001" w:right="-259.2000000000007" w:firstLine="0"/>
        <w:jc w:val="center"/>
        <w:rPr/>
      </w:pPr>
      <w:bookmarkStart w:colFirst="0" w:colLast="0" w:name="_heading=h.76xpqthvbhll" w:id="32"/>
      <w:bookmarkEnd w:id="32"/>
      <w:r w:rsidDel="00000000" w:rsidR="00000000" w:rsidRPr="00000000">
        <w:rPr>
          <w:rtl w:val="0"/>
        </w:rPr>
        <w:t xml:space="preserve">Activity 2: Explore how the ears turn sound waves into electrical signals</w:t>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widowControl w:val="0"/>
        <w:ind w:left="-350.4000000000001" w:right="-259.2000000000007" w:firstLine="0"/>
        <w:rPr/>
      </w:pPr>
      <w:r w:rsidDel="00000000" w:rsidR="00000000" w:rsidRPr="00000000">
        <w:rPr>
          <w:rtl w:val="0"/>
        </w:rPr>
        <w:t xml:space="preserve">Use your labeled ear image from Activity 1 and the </w:t>
      </w:r>
      <w:hyperlink r:id="rId25">
        <w:r w:rsidDel="00000000" w:rsidR="00000000" w:rsidRPr="00000000">
          <w:rPr>
            <w:color w:val="1155cc"/>
            <w:u w:val="single"/>
            <w:rtl w:val="0"/>
          </w:rPr>
          <w:t xml:space="preserve">Nervous System Glossary</w:t>
        </w:r>
      </w:hyperlink>
      <w:r w:rsidDel="00000000" w:rsidR="00000000" w:rsidRPr="00000000">
        <w:rPr>
          <w:rtl w:val="0"/>
        </w:rPr>
        <w:t xml:space="preserve"> on the Visible Body Learn Site</w:t>
      </w:r>
      <w:r w:rsidDel="00000000" w:rsidR="00000000" w:rsidRPr="00000000">
        <w:rPr>
          <w:rtl w:val="0"/>
        </w:rPr>
        <w:t xml:space="preserve"> to complete the following exercises about hearing. </w:t>
      </w:r>
    </w:p>
    <w:p w:rsidR="00000000" w:rsidDel="00000000" w:rsidP="00000000" w:rsidRDefault="00000000" w:rsidRPr="00000000" w14:paraId="00000135">
      <w:pPr>
        <w:widowControl w:val="0"/>
        <w:ind w:left="-350.4000000000001" w:right="-259.2000000000007" w:firstLine="0"/>
        <w:rPr/>
      </w:pPr>
      <w:r w:rsidDel="00000000" w:rsidR="00000000" w:rsidRPr="00000000">
        <w:rPr>
          <w:rtl w:val="0"/>
        </w:rPr>
      </w:r>
    </w:p>
    <w:p w:rsidR="00000000" w:rsidDel="00000000" w:rsidP="00000000" w:rsidRDefault="00000000" w:rsidRPr="00000000" w14:paraId="00000136">
      <w:pPr>
        <w:widowControl w:val="0"/>
        <w:numPr>
          <w:ilvl w:val="0"/>
          <w:numId w:val="9"/>
        </w:numPr>
        <w:ind w:left="720" w:right="-259.2000000000007" w:hanging="360"/>
        <w:rPr>
          <w:u w:val="none"/>
        </w:rPr>
      </w:pPr>
      <w:r w:rsidDel="00000000" w:rsidR="00000000" w:rsidRPr="00000000">
        <w:rPr>
          <w:rtl w:val="0"/>
        </w:rPr>
        <w:t xml:space="preserve">Complete the following sentences about the structures involved in hearing.</w:t>
      </w:r>
      <w:r w:rsidDel="00000000" w:rsidR="00000000" w:rsidRPr="00000000">
        <w:rPr>
          <w:rtl w:val="0"/>
        </w:rPr>
      </w:r>
    </w:p>
    <w:p w:rsidR="00000000" w:rsidDel="00000000" w:rsidP="00000000" w:rsidRDefault="00000000" w:rsidRPr="00000000" w14:paraId="00000137">
      <w:pPr>
        <w:widowControl w:val="0"/>
        <w:ind w:left="720" w:right="-259.2000000000007" w:firstLine="0"/>
        <w:rPr/>
      </w:pPr>
      <w:r w:rsidDel="00000000" w:rsidR="00000000" w:rsidRPr="00000000">
        <w:rPr>
          <w:rtl w:val="0"/>
        </w:rPr>
      </w:r>
    </w:p>
    <w:p w:rsidR="00000000" w:rsidDel="00000000" w:rsidP="00000000" w:rsidRDefault="00000000" w:rsidRPr="00000000" w14:paraId="00000138">
      <w:pPr>
        <w:widowControl w:val="0"/>
        <w:numPr>
          <w:ilvl w:val="1"/>
          <w:numId w:val="9"/>
        </w:numPr>
        <w:ind w:left="1440" w:right="-259.2000000000007" w:hanging="360"/>
        <w:rPr>
          <w:u w:val="none"/>
        </w:rPr>
      </w:pPr>
      <w:r w:rsidDel="00000000" w:rsidR="00000000" w:rsidRPr="00000000">
        <w:rPr>
          <w:rtl w:val="0"/>
        </w:rPr>
        <w:t xml:space="preserve">The hair cells activate nervous receptors and send signals through the ____________ nerve to the brain. </w:t>
      </w:r>
      <w:r w:rsidDel="00000000" w:rsidR="00000000" w:rsidRPr="00000000">
        <w:rPr>
          <w:rtl w:val="0"/>
        </w:rPr>
      </w:r>
    </w:p>
    <w:p w:rsidR="00000000" w:rsidDel="00000000" w:rsidP="00000000" w:rsidRDefault="00000000" w:rsidRPr="00000000" w14:paraId="00000139">
      <w:pPr>
        <w:widowControl w:val="0"/>
        <w:ind w:left="1440" w:right="-259.2000000000007" w:firstLine="0"/>
        <w:rPr/>
      </w:pPr>
      <w:r w:rsidDel="00000000" w:rsidR="00000000" w:rsidRPr="00000000">
        <w:rPr>
          <w:rtl w:val="0"/>
        </w:rPr>
      </w:r>
    </w:p>
    <w:p w:rsidR="00000000" w:rsidDel="00000000" w:rsidP="00000000" w:rsidRDefault="00000000" w:rsidRPr="00000000" w14:paraId="0000013A">
      <w:pPr>
        <w:widowControl w:val="0"/>
        <w:numPr>
          <w:ilvl w:val="1"/>
          <w:numId w:val="9"/>
        </w:numPr>
        <w:ind w:left="1440" w:right="-259.2000000000007" w:hanging="360"/>
        <w:rPr>
          <w:u w:val="none"/>
        </w:rPr>
      </w:pPr>
      <w:r w:rsidDel="00000000" w:rsidR="00000000" w:rsidRPr="00000000">
        <w:rPr>
          <w:rtl w:val="0"/>
        </w:rPr>
        <w:t xml:space="preserve">The sound waves create vibrations in the _____________________, or eardrum.</w:t>
      </w:r>
      <w:r w:rsidDel="00000000" w:rsidR="00000000" w:rsidRPr="00000000">
        <w:rPr>
          <w:rtl w:val="0"/>
        </w:rPr>
      </w:r>
    </w:p>
    <w:p w:rsidR="00000000" w:rsidDel="00000000" w:rsidP="00000000" w:rsidRDefault="00000000" w:rsidRPr="00000000" w14:paraId="0000013B">
      <w:pPr>
        <w:widowControl w:val="0"/>
        <w:ind w:left="1440" w:right="-259.2000000000007" w:firstLine="0"/>
        <w:rPr/>
      </w:pPr>
      <w:r w:rsidDel="00000000" w:rsidR="00000000" w:rsidRPr="00000000">
        <w:rPr>
          <w:rtl w:val="0"/>
        </w:rPr>
      </w:r>
    </w:p>
    <w:p w:rsidR="00000000" w:rsidDel="00000000" w:rsidP="00000000" w:rsidRDefault="00000000" w:rsidRPr="00000000" w14:paraId="0000013C">
      <w:pPr>
        <w:widowControl w:val="0"/>
        <w:numPr>
          <w:ilvl w:val="1"/>
          <w:numId w:val="9"/>
        </w:numPr>
        <w:ind w:left="1440" w:right="-259.2000000000007" w:hanging="360"/>
        <w:rPr>
          <w:u w:val="none"/>
        </w:rPr>
      </w:pPr>
      <w:r w:rsidDel="00000000" w:rsidR="00000000" w:rsidRPr="00000000">
        <w:rPr>
          <w:rtl w:val="0"/>
        </w:rPr>
        <w:t xml:space="preserve">The auditory ossicles—the ___________, incus, and stapes—carry the vibrations from the middle ear to the inner ear. </w:t>
      </w:r>
      <w:r w:rsidDel="00000000" w:rsidR="00000000" w:rsidRPr="00000000">
        <w:rPr>
          <w:rtl w:val="0"/>
        </w:rPr>
      </w:r>
    </w:p>
    <w:p w:rsidR="00000000" w:rsidDel="00000000" w:rsidP="00000000" w:rsidRDefault="00000000" w:rsidRPr="00000000" w14:paraId="0000013D">
      <w:pPr>
        <w:widowControl w:val="0"/>
        <w:ind w:left="1440" w:right="-259.2000000000007" w:firstLine="0"/>
        <w:rPr/>
      </w:pPr>
      <w:r w:rsidDel="00000000" w:rsidR="00000000" w:rsidRPr="00000000">
        <w:rPr>
          <w:rtl w:val="0"/>
        </w:rPr>
      </w:r>
    </w:p>
    <w:p w:rsidR="00000000" w:rsidDel="00000000" w:rsidP="00000000" w:rsidRDefault="00000000" w:rsidRPr="00000000" w14:paraId="0000013E">
      <w:pPr>
        <w:widowControl w:val="0"/>
        <w:numPr>
          <w:ilvl w:val="1"/>
          <w:numId w:val="9"/>
        </w:numPr>
        <w:ind w:left="1440" w:right="-259.2000000000007" w:hanging="360"/>
        <w:rPr>
          <w:u w:val="none"/>
        </w:rPr>
      </w:pPr>
      <w:r w:rsidDel="00000000" w:rsidR="00000000" w:rsidRPr="00000000">
        <w:rPr>
          <w:rtl w:val="0"/>
        </w:rPr>
        <w:t xml:space="preserve">The outer ear funnels sound waves down the _____________. </w:t>
      </w:r>
      <w:r w:rsidDel="00000000" w:rsidR="00000000" w:rsidRPr="00000000">
        <w:rPr>
          <w:rtl w:val="0"/>
        </w:rPr>
      </w:r>
    </w:p>
    <w:p w:rsidR="00000000" w:rsidDel="00000000" w:rsidP="00000000" w:rsidRDefault="00000000" w:rsidRPr="00000000" w14:paraId="0000013F">
      <w:pPr>
        <w:widowControl w:val="0"/>
        <w:ind w:left="1440" w:right="-259.2000000000007" w:firstLine="0"/>
        <w:rPr/>
      </w:pPr>
      <w:r w:rsidDel="00000000" w:rsidR="00000000" w:rsidRPr="00000000">
        <w:rPr>
          <w:rtl w:val="0"/>
        </w:rPr>
      </w:r>
    </w:p>
    <w:p w:rsidR="00000000" w:rsidDel="00000000" w:rsidP="00000000" w:rsidRDefault="00000000" w:rsidRPr="00000000" w14:paraId="00000140">
      <w:pPr>
        <w:widowControl w:val="0"/>
        <w:numPr>
          <w:ilvl w:val="1"/>
          <w:numId w:val="9"/>
        </w:numPr>
        <w:ind w:left="1440" w:right="-259.2000000000007" w:hanging="360"/>
        <w:rPr>
          <w:u w:val="none"/>
        </w:rPr>
      </w:pPr>
      <w:r w:rsidDel="00000000" w:rsidR="00000000" w:rsidRPr="00000000">
        <w:rPr>
          <w:rtl w:val="0"/>
        </w:rPr>
        <w:t xml:space="preserve">The inner ear consists of canals filled with fluid. Specialized ________ cells in the spiral-shaped ___________ detect pressure waves in this fluid. </w:t>
      </w:r>
      <w:r w:rsidDel="00000000" w:rsidR="00000000" w:rsidRPr="00000000">
        <w:rPr>
          <w:rtl w:val="0"/>
        </w:rPr>
      </w:r>
    </w:p>
    <w:p w:rsidR="00000000" w:rsidDel="00000000" w:rsidP="00000000" w:rsidRDefault="00000000" w:rsidRPr="00000000" w14:paraId="00000141">
      <w:pPr>
        <w:widowControl w:val="0"/>
        <w:ind w:left="1440" w:right="-259.2000000000007" w:firstLine="0"/>
        <w:rPr/>
      </w:pPr>
      <w:r w:rsidDel="00000000" w:rsidR="00000000" w:rsidRPr="00000000">
        <w:rPr>
          <w:rtl w:val="0"/>
        </w:rPr>
      </w:r>
    </w:p>
    <w:p w:rsidR="00000000" w:rsidDel="00000000" w:rsidP="00000000" w:rsidRDefault="00000000" w:rsidRPr="00000000" w14:paraId="00000142">
      <w:pPr>
        <w:widowControl w:val="0"/>
        <w:numPr>
          <w:ilvl w:val="0"/>
          <w:numId w:val="9"/>
        </w:numPr>
        <w:ind w:left="720" w:right="-259.2000000000007" w:hanging="360"/>
        <w:rPr>
          <w:u w:val="none"/>
        </w:rPr>
      </w:pPr>
      <w:r w:rsidDel="00000000" w:rsidR="00000000" w:rsidRPr="00000000">
        <w:rPr>
          <w:rtl w:val="0"/>
        </w:rPr>
        <w:t xml:space="preserve">Put the statements from (1) in the correct order. You can write out or copy/paste the statements or just use their letters from (1). </w:t>
      </w:r>
      <w:r w:rsidDel="00000000" w:rsidR="00000000" w:rsidRPr="00000000">
        <w:rPr>
          <w:rtl w:val="0"/>
        </w:rPr>
      </w:r>
    </w:p>
    <w:p w:rsidR="00000000" w:rsidDel="00000000" w:rsidP="00000000" w:rsidRDefault="00000000" w:rsidRPr="00000000" w14:paraId="00000143">
      <w:pPr>
        <w:widowControl w:val="0"/>
        <w:ind w:left="0" w:right="-259.2000000000007" w:firstLine="0"/>
        <w:rPr/>
      </w:pPr>
      <w:r w:rsidDel="00000000" w:rsidR="00000000" w:rsidRPr="00000000">
        <w:rPr>
          <w:rtl w:val="0"/>
        </w:rPr>
      </w:r>
    </w:p>
    <w:tbl>
      <w:tblPr>
        <w:tblStyle w:val="Table3"/>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0"/>
        <w:gridCol w:w="8520"/>
        <w:tblGridChange w:id="0">
          <w:tblGrid>
            <w:gridCol w:w="840"/>
            <w:gridCol w:w="8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4">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6">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8">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C">
            <w:pPr>
              <w:keepNext w:val="0"/>
              <w:keepLines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ind w:left="0" w:right="-259.2000000000007" w:firstLine="0"/>
              <w:rPr>
                <w:b w:val="1"/>
              </w:rPr>
            </w:pPr>
            <w:r w:rsidDel="00000000" w:rsidR="00000000" w:rsidRPr="00000000">
              <w:rPr>
                <w:rtl w:val="0"/>
              </w:rPr>
            </w:r>
          </w:p>
        </w:tc>
      </w:tr>
    </w:tbl>
    <w:p w:rsidR="00000000" w:rsidDel="00000000" w:rsidP="00000000" w:rsidRDefault="00000000" w:rsidRPr="00000000" w14:paraId="0000014E">
      <w:pPr>
        <w:widowControl w:val="0"/>
        <w:ind w:left="0" w:right="-259.2000000000007" w:firstLine="0"/>
        <w:rPr/>
      </w:pPr>
      <w:r w:rsidDel="00000000" w:rsidR="00000000" w:rsidRPr="00000000">
        <w:rPr>
          <w:rtl w:val="0"/>
        </w:rPr>
      </w:r>
    </w:p>
    <w:p w:rsidR="00000000" w:rsidDel="00000000" w:rsidP="00000000" w:rsidRDefault="00000000" w:rsidRPr="00000000" w14:paraId="0000014F">
      <w:pPr>
        <w:pageBreakBefore w:val="1"/>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150">
      <w:pPr>
        <w:pStyle w:val="Title"/>
        <w:widowControl w:val="0"/>
        <w:ind w:left="-350.4000000000001" w:right="-259.2000000000007" w:firstLine="0"/>
        <w:jc w:val="center"/>
        <w:rPr/>
      </w:pPr>
      <w:bookmarkStart w:colFirst="0" w:colLast="0" w:name="_heading=h.d04pg3cjmxch" w:id="33"/>
      <w:bookmarkEnd w:id="33"/>
      <w:r w:rsidDel="00000000" w:rsidR="00000000" w:rsidRPr="00000000">
        <w:rPr>
          <w:rtl w:val="0"/>
        </w:rPr>
        <w:t xml:space="preserve">Lab 6: Special Senses—Touch, Smell, and Taste</w:t>
      </w:r>
    </w:p>
    <w:p w:rsidR="00000000" w:rsidDel="00000000" w:rsidP="00000000" w:rsidRDefault="00000000" w:rsidRPr="00000000" w14:paraId="00000151">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152">
      <w:pPr>
        <w:pStyle w:val="Heading1"/>
        <w:widowControl w:val="0"/>
        <w:ind w:left="-350.4000000000001" w:right="-259.2000000000007" w:firstLine="0"/>
        <w:jc w:val="center"/>
        <w:rPr/>
      </w:pPr>
      <w:bookmarkStart w:colFirst="0" w:colLast="0" w:name="_heading=h.xqa4vtr15toa" w:id="34"/>
      <w:bookmarkEnd w:id="34"/>
      <w:r w:rsidDel="00000000" w:rsidR="00000000" w:rsidRPr="00000000">
        <w:rPr>
          <w:rtl w:val="0"/>
        </w:rPr>
        <w:t xml:space="preserve">Activity 1: Label the touch receptors in the skin </w:t>
      </w:r>
    </w:p>
    <w:p w:rsidR="00000000" w:rsidDel="00000000" w:rsidP="00000000" w:rsidRDefault="00000000" w:rsidRPr="00000000" w14:paraId="00000153">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154">
      <w:pPr>
        <w:numPr>
          <w:ilvl w:val="0"/>
          <w:numId w:val="4"/>
        </w:numPr>
        <w:ind w:left="720" w:hanging="360"/>
        <w:rPr>
          <w:u w:val="none"/>
        </w:rPr>
      </w:pPr>
      <w:r w:rsidDel="00000000" w:rsidR="00000000" w:rsidRPr="00000000">
        <w:rPr>
          <w:rtl w:val="0"/>
        </w:rPr>
        <w:t xml:space="preserve">Read Section 3 of the </w:t>
      </w:r>
      <w:hyperlink r:id="rId26">
        <w:r w:rsidDel="00000000" w:rsidR="00000000" w:rsidRPr="00000000">
          <w:rPr>
            <w:color w:val="1155cc"/>
            <w:u w:val="single"/>
            <w:rtl w:val="0"/>
          </w:rPr>
          <w:t xml:space="preserve">Five Senses article</w:t>
        </w:r>
      </w:hyperlink>
      <w:r w:rsidDel="00000000" w:rsidR="00000000" w:rsidRPr="00000000">
        <w:rPr>
          <w:rtl w:val="0"/>
        </w:rPr>
        <w:t xml:space="preserve"> on the Visible Body Learn Site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55">
      <w:pPr>
        <w:numPr>
          <w:ilvl w:val="0"/>
          <w:numId w:val="4"/>
        </w:numPr>
        <w:ind w:left="720" w:hanging="360"/>
        <w:rPr>
          <w:u w:val="none"/>
        </w:rPr>
      </w:pPr>
      <w:r w:rsidDel="00000000" w:rsidR="00000000" w:rsidRPr="00000000">
        <w:rPr>
          <w:rtl w:val="0"/>
        </w:rPr>
        <w:t xml:space="preserve">Match the numbered labels in the image below to the list included here:</w:t>
      </w:r>
      <w:r w:rsidDel="00000000" w:rsidR="00000000" w:rsidRPr="00000000">
        <w:rPr>
          <w:rtl w:val="0"/>
        </w:rPr>
      </w:r>
    </w:p>
    <w:p w:rsidR="00000000" w:rsidDel="00000000" w:rsidP="00000000" w:rsidRDefault="00000000" w:rsidRPr="00000000" w14:paraId="00000156">
      <w:pPr>
        <w:numPr>
          <w:ilvl w:val="1"/>
          <w:numId w:val="10"/>
        </w:numPr>
        <w:ind w:left="1440" w:hanging="360"/>
        <w:rPr/>
      </w:pPr>
      <w:r w:rsidDel="00000000" w:rsidR="00000000" w:rsidRPr="00000000">
        <w:rPr>
          <w:rtl w:val="0"/>
        </w:rPr>
        <w:t xml:space="preserve">Go to the </w:t>
      </w:r>
      <w:hyperlink r:id="rId27">
        <w:r w:rsidDel="00000000" w:rsidR="00000000" w:rsidRPr="00000000">
          <w:rPr>
            <w:color w:val="1155cc"/>
            <w:u w:val="single"/>
            <w:rtl w:val="0"/>
          </w:rPr>
          <w:t xml:space="preserve">Visible Body Blog</w:t>
        </w:r>
      </w:hyperlink>
      <w:r w:rsidDel="00000000" w:rsidR="00000000" w:rsidRPr="00000000">
        <w:rPr>
          <w:rtl w:val="0"/>
        </w:rPr>
        <w:t xml:space="preserve"> to explore the 3D model of the skin in your browser or in AR and find the structures you need to label.</w:t>
      </w:r>
    </w:p>
    <w:p w:rsidR="00000000" w:rsidDel="00000000" w:rsidP="00000000" w:rsidRDefault="00000000" w:rsidRPr="00000000" w14:paraId="00000157">
      <w:pPr>
        <w:numPr>
          <w:ilvl w:val="1"/>
          <w:numId w:val="10"/>
        </w:numPr>
        <w:ind w:left="1440" w:hanging="360"/>
        <w:rPr/>
      </w:pPr>
      <w:r w:rsidDel="00000000" w:rsidR="00000000" w:rsidRPr="00000000">
        <w:rPr>
          <w:rtl w:val="0"/>
        </w:rPr>
        <w:t xml:space="preserve">Fill in the blanks to label the structures from the list.</w:t>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15A">
      <w:pPr>
        <w:rPr/>
      </w:pPr>
      <w:r w:rsidDel="00000000" w:rsidR="00000000" w:rsidRPr="00000000">
        <w:rPr>
          <w:rtl w:val="0"/>
        </w:rPr>
        <w:t xml:space="preserve">Epidermis</w:t>
      </w:r>
    </w:p>
    <w:p w:rsidR="00000000" w:rsidDel="00000000" w:rsidP="00000000" w:rsidRDefault="00000000" w:rsidRPr="00000000" w14:paraId="0000015B">
      <w:pPr>
        <w:rPr/>
      </w:pPr>
      <w:r w:rsidDel="00000000" w:rsidR="00000000" w:rsidRPr="00000000">
        <w:rPr>
          <w:rtl w:val="0"/>
        </w:rPr>
        <w:t xml:space="preserve">Dermis</w:t>
        <w:tab/>
      </w:r>
    </w:p>
    <w:p w:rsidR="00000000" w:rsidDel="00000000" w:rsidP="00000000" w:rsidRDefault="00000000" w:rsidRPr="00000000" w14:paraId="0000015C">
      <w:pPr>
        <w:rPr/>
      </w:pPr>
      <w:r w:rsidDel="00000000" w:rsidR="00000000" w:rsidRPr="00000000">
        <w:rPr>
          <w:rtl w:val="0"/>
        </w:rPr>
        <w:t xml:space="preserve">Free nerve ending</w:t>
      </w:r>
    </w:p>
    <w:p w:rsidR="00000000" w:rsidDel="00000000" w:rsidP="00000000" w:rsidRDefault="00000000" w:rsidRPr="00000000" w14:paraId="0000015D">
      <w:pPr>
        <w:rPr/>
      </w:pPr>
      <w:r w:rsidDel="00000000" w:rsidR="00000000" w:rsidRPr="00000000">
        <w:rPr>
          <w:rtl w:val="0"/>
        </w:rPr>
        <w:t xml:space="preserve">Hypodermis</w:t>
      </w:r>
    </w:p>
    <w:p w:rsidR="00000000" w:rsidDel="00000000" w:rsidP="00000000" w:rsidRDefault="00000000" w:rsidRPr="00000000" w14:paraId="0000015E">
      <w:pPr>
        <w:rPr/>
      </w:pPr>
      <w:r w:rsidDel="00000000" w:rsidR="00000000" w:rsidRPr="00000000">
        <w:rPr>
          <w:rtl w:val="0"/>
        </w:rPr>
        <w:t xml:space="preserve">Meissner’s corpuscle</w:t>
      </w:r>
    </w:p>
    <w:p w:rsidR="00000000" w:rsidDel="00000000" w:rsidP="00000000" w:rsidRDefault="00000000" w:rsidRPr="00000000" w14:paraId="0000015F">
      <w:pPr>
        <w:rPr/>
      </w:pPr>
      <w:r w:rsidDel="00000000" w:rsidR="00000000" w:rsidRPr="00000000">
        <w:rPr>
          <w:rtl w:val="0"/>
        </w:rPr>
        <w:t xml:space="preserve">Merkel cell</w:t>
      </w:r>
    </w:p>
    <w:p w:rsidR="00000000" w:rsidDel="00000000" w:rsidP="00000000" w:rsidRDefault="00000000" w:rsidRPr="00000000" w14:paraId="00000160">
      <w:pPr>
        <w:rPr/>
      </w:pPr>
      <w:r w:rsidDel="00000000" w:rsidR="00000000" w:rsidRPr="00000000">
        <w:rPr>
          <w:rtl w:val="0"/>
        </w:rPr>
        <w:t xml:space="preserve">Pacinian corpuscle</w:t>
      </w:r>
    </w:p>
    <w:p w:rsidR="00000000" w:rsidDel="00000000" w:rsidP="00000000" w:rsidRDefault="00000000" w:rsidRPr="00000000" w14:paraId="00000161">
      <w:pPr>
        <w:rPr/>
      </w:pPr>
      <w:r w:rsidDel="00000000" w:rsidR="00000000" w:rsidRPr="00000000">
        <w:rPr>
          <w:rtl w:val="0"/>
        </w:rPr>
        <w:t xml:space="preserve">___</w:t>
      </w:r>
    </w:p>
    <w:p w:rsidR="00000000" w:rsidDel="00000000" w:rsidP="00000000" w:rsidRDefault="00000000" w:rsidRPr="00000000" w14:paraId="00000162">
      <w:pPr>
        <w:rPr/>
      </w:pPr>
      <w:r w:rsidDel="00000000" w:rsidR="00000000" w:rsidRPr="00000000">
        <w:rPr>
          <w:rtl w:val="0"/>
        </w:rPr>
        <w:t xml:space="preserve">___</w:t>
      </w:r>
    </w:p>
    <w:p w:rsidR="00000000" w:rsidDel="00000000" w:rsidP="00000000" w:rsidRDefault="00000000" w:rsidRPr="00000000" w14:paraId="00000163">
      <w:pPr>
        <w:rPr/>
      </w:pPr>
      <w:r w:rsidDel="00000000" w:rsidR="00000000" w:rsidRPr="00000000">
        <w:rPr>
          <w:rtl w:val="0"/>
        </w:rPr>
        <w:t xml:space="preserve">___</w:t>
      </w:r>
    </w:p>
    <w:p w:rsidR="00000000" w:rsidDel="00000000" w:rsidP="00000000" w:rsidRDefault="00000000" w:rsidRPr="00000000" w14:paraId="00000164">
      <w:pPr>
        <w:rPr/>
      </w:pPr>
      <w:r w:rsidDel="00000000" w:rsidR="00000000" w:rsidRPr="00000000">
        <w:rPr>
          <w:rtl w:val="0"/>
        </w:rPr>
        <w:t xml:space="preserve">___</w:t>
      </w:r>
    </w:p>
    <w:p w:rsidR="00000000" w:rsidDel="00000000" w:rsidP="00000000" w:rsidRDefault="00000000" w:rsidRPr="00000000" w14:paraId="00000165">
      <w:pPr>
        <w:rPr/>
      </w:pPr>
      <w:r w:rsidDel="00000000" w:rsidR="00000000" w:rsidRPr="00000000">
        <w:rPr>
          <w:rtl w:val="0"/>
        </w:rPr>
        <w:t xml:space="preserve">___</w:t>
      </w:r>
    </w:p>
    <w:p w:rsidR="00000000" w:rsidDel="00000000" w:rsidP="00000000" w:rsidRDefault="00000000" w:rsidRPr="00000000" w14:paraId="00000166">
      <w:pPr>
        <w:rPr/>
      </w:pPr>
      <w:r w:rsidDel="00000000" w:rsidR="00000000" w:rsidRPr="00000000">
        <w:rPr>
          <w:rtl w:val="0"/>
        </w:rPr>
        <w:t xml:space="preserve">___</w:t>
      </w:r>
    </w:p>
    <w:p w:rsidR="00000000" w:rsidDel="00000000" w:rsidP="00000000" w:rsidRDefault="00000000" w:rsidRPr="00000000" w14:paraId="00000167">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jc w:val="center"/>
        <w:rPr>
          <w:color w:val="231f20"/>
        </w:rPr>
      </w:pPr>
      <w:r w:rsidDel="00000000" w:rsidR="00000000" w:rsidRPr="00000000">
        <w:rPr/>
        <w:drawing>
          <wp:inline distB="114300" distT="114300" distL="114300" distR="114300">
            <wp:extent cx="4786313" cy="3597167"/>
            <wp:effectExtent b="0" l="0" r="0" t="0"/>
            <wp:docPr descr="This is a screenshot of the skin cross-section model. Different structures are labeled 1–7. The student must identify the structures, matching them to the list above. " id="16" name="image4.png"/>
            <a:graphic>
              <a:graphicData uri="http://schemas.openxmlformats.org/drawingml/2006/picture">
                <pic:pic>
                  <pic:nvPicPr>
                    <pic:cNvPr descr="This is a screenshot of the skin cross-section model. Different structures are labeled 1–7. The student must identify the structures, matching them to the list above. " id="0" name="image4.png"/>
                    <pic:cNvPicPr preferRelativeResize="0"/>
                  </pic:nvPicPr>
                  <pic:blipFill>
                    <a:blip r:embed="rId28"/>
                    <a:srcRect b="0" l="3429" r="3428" t="0"/>
                    <a:stretch>
                      <a:fillRect/>
                    </a:stretch>
                  </pic:blipFill>
                  <pic:spPr>
                    <a:xfrm>
                      <a:off x="0" y="0"/>
                      <a:ext cx="4786313" cy="3597167"/>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widowControl w:val="0"/>
        <w:ind w:left="-350.4000000000001" w:right="-259.2000000000007" w:firstLine="0"/>
        <w:rPr>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16B">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16C">
      <w:pPr>
        <w:pStyle w:val="Title"/>
        <w:widowControl w:val="0"/>
        <w:ind w:left="-350.4000000000001" w:right="-259.2000000000007" w:firstLine="0"/>
        <w:jc w:val="center"/>
        <w:rPr/>
      </w:pPr>
      <w:bookmarkStart w:colFirst="0" w:colLast="0" w:name="_heading=h.xnmowzlz3l4n" w:id="35"/>
      <w:bookmarkEnd w:id="35"/>
      <w:r w:rsidDel="00000000" w:rsidR="00000000" w:rsidRPr="00000000">
        <w:rPr>
          <w:rtl w:val="0"/>
        </w:rPr>
        <w:t xml:space="preserve">Lab 6: Special Senses—Touch, Smell, and Taste</w:t>
      </w:r>
    </w:p>
    <w:p w:rsidR="00000000" w:rsidDel="00000000" w:rsidP="00000000" w:rsidRDefault="00000000" w:rsidRPr="00000000" w14:paraId="0000016D">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16E">
      <w:pPr>
        <w:pStyle w:val="Heading1"/>
        <w:widowControl w:val="0"/>
        <w:ind w:left="-350.4000000000001" w:right="-259.2000000000007" w:firstLine="0"/>
        <w:jc w:val="center"/>
        <w:rPr/>
      </w:pPr>
      <w:bookmarkStart w:colFirst="0" w:colLast="0" w:name="_heading=h.5k1182tgbs79" w:id="36"/>
      <w:bookmarkEnd w:id="36"/>
      <w:r w:rsidDel="00000000" w:rsidR="00000000" w:rsidRPr="00000000">
        <w:rPr>
          <w:rtl w:val="0"/>
        </w:rPr>
        <w:t xml:space="preserve">Activity 2: Explore the functions of the different receptors in the skin </w:t>
      </w:r>
    </w:p>
    <w:p w:rsidR="00000000" w:rsidDel="00000000" w:rsidP="00000000" w:rsidRDefault="00000000" w:rsidRPr="00000000" w14:paraId="0000016F">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170">
      <w:pPr>
        <w:rPr>
          <w:color w:val="231f20"/>
        </w:rPr>
      </w:pPr>
      <w:r w:rsidDel="00000000" w:rsidR="00000000" w:rsidRPr="00000000">
        <w:rPr>
          <w:rtl w:val="0"/>
        </w:rPr>
        <w:t xml:space="preserve">Use your labeled touch receptors image from Activity 1 and the </w:t>
      </w:r>
      <w:hyperlink r:id="rId29">
        <w:r w:rsidDel="00000000" w:rsidR="00000000" w:rsidRPr="00000000">
          <w:rPr>
            <w:color w:val="1155cc"/>
            <w:u w:val="single"/>
            <w:rtl w:val="0"/>
          </w:rPr>
          <w:t xml:space="preserve">Nervous System Glossary</w:t>
        </w:r>
      </w:hyperlink>
      <w:r w:rsidDel="00000000" w:rsidR="00000000" w:rsidRPr="00000000">
        <w:rPr>
          <w:rtl w:val="0"/>
        </w:rPr>
        <w:t xml:space="preserve"> on the Visible Body Learn Site</w:t>
      </w:r>
      <w:r w:rsidDel="00000000" w:rsidR="00000000" w:rsidRPr="00000000">
        <w:rPr>
          <w:rtl w:val="0"/>
        </w:rPr>
        <w:t xml:space="preserve"> to match</w:t>
      </w:r>
      <w:r w:rsidDel="00000000" w:rsidR="00000000" w:rsidRPr="00000000">
        <w:rPr>
          <w:color w:val="231f20"/>
          <w:rtl w:val="0"/>
        </w:rPr>
        <w:t xml:space="preserve"> each of the following structures with its function.</w:t>
      </w:r>
    </w:p>
    <w:p w:rsidR="00000000" w:rsidDel="00000000" w:rsidP="00000000" w:rsidRDefault="00000000" w:rsidRPr="00000000" w14:paraId="00000171">
      <w:pPr>
        <w:rPr>
          <w:color w:val="231f20"/>
        </w:rPr>
      </w:pPr>
      <w:r w:rsidDel="00000000" w:rsidR="00000000" w:rsidRPr="00000000">
        <w:rPr>
          <w:rtl w:val="0"/>
        </w:rPr>
      </w:r>
    </w:p>
    <w:p w:rsidR="00000000" w:rsidDel="00000000" w:rsidP="00000000" w:rsidRDefault="00000000" w:rsidRPr="00000000" w14:paraId="00000172">
      <w:pPr>
        <w:ind w:firstLine="720"/>
        <w:rPr>
          <w:u w:val="single"/>
        </w:rPr>
      </w:pPr>
      <w:r w:rsidDel="00000000" w:rsidR="00000000" w:rsidRPr="00000000">
        <w:rPr>
          <w:u w:val="single"/>
          <w:rtl w:val="0"/>
        </w:rPr>
        <w:t xml:space="preserve">Structures:</w:t>
      </w:r>
    </w:p>
    <w:p w:rsidR="00000000" w:rsidDel="00000000" w:rsidP="00000000" w:rsidRDefault="00000000" w:rsidRPr="00000000" w14:paraId="00000173">
      <w:pPr>
        <w:numPr>
          <w:ilvl w:val="0"/>
          <w:numId w:val="7"/>
        </w:numPr>
        <w:ind w:left="720" w:hanging="360"/>
        <w:rPr/>
      </w:pPr>
      <w:r w:rsidDel="00000000" w:rsidR="00000000" w:rsidRPr="00000000">
        <w:rPr>
          <w:rtl w:val="0"/>
        </w:rPr>
        <w:t xml:space="preserve">Merkel cells</w:t>
      </w:r>
    </w:p>
    <w:p w:rsidR="00000000" w:rsidDel="00000000" w:rsidP="00000000" w:rsidRDefault="00000000" w:rsidRPr="00000000" w14:paraId="00000174">
      <w:pPr>
        <w:numPr>
          <w:ilvl w:val="0"/>
          <w:numId w:val="7"/>
        </w:numPr>
        <w:ind w:left="720" w:hanging="360"/>
        <w:rPr/>
      </w:pPr>
      <w:r w:rsidDel="00000000" w:rsidR="00000000" w:rsidRPr="00000000">
        <w:rPr>
          <w:rtl w:val="0"/>
        </w:rPr>
        <w:t xml:space="preserve">Meissner’s corpuscles</w:t>
      </w:r>
    </w:p>
    <w:p w:rsidR="00000000" w:rsidDel="00000000" w:rsidP="00000000" w:rsidRDefault="00000000" w:rsidRPr="00000000" w14:paraId="00000175">
      <w:pPr>
        <w:numPr>
          <w:ilvl w:val="0"/>
          <w:numId w:val="7"/>
        </w:numPr>
        <w:ind w:left="720" w:hanging="360"/>
        <w:rPr/>
      </w:pPr>
      <w:r w:rsidDel="00000000" w:rsidR="00000000" w:rsidRPr="00000000">
        <w:rPr>
          <w:rtl w:val="0"/>
        </w:rPr>
        <w:t xml:space="preserve">Pacinian corpuscles</w:t>
      </w:r>
    </w:p>
    <w:p w:rsidR="00000000" w:rsidDel="00000000" w:rsidP="00000000" w:rsidRDefault="00000000" w:rsidRPr="00000000" w14:paraId="00000176">
      <w:pPr>
        <w:numPr>
          <w:ilvl w:val="0"/>
          <w:numId w:val="7"/>
        </w:numPr>
        <w:ind w:left="720" w:hanging="360"/>
        <w:rPr/>
      </w:pPr>
      <w:r w:rsidDel="00000000" w:rsidR="00000000" w:rsidRPr="00000000">
        <w:rPr>
          <w:rtl w:val="0"/>
        </w:rPr>
        <w:t xml:space="preserve">Free nerve endings</w:t>
      </w:r>
    </w:p>
    <w:p w:rsidR="00000000" w:rsidDel="00000000" w:rsidP="00000000" w:rsidRDefault="00000000" w:rsidRPr="00000000" w14:paraId="00000177">
      <w:pPr>
        <w:ind w:left="720" w:firstLine="0"/>
        <w:rPr/>
      </w:pPr>
      <w:r w:rsidDel="00000000" w:rsidR="00000000" w:rsidRPr="00000000">
        <w:rPr>
          <w:rtl w:val="0"/>
        </w:rPr>
      </w:r>
    </w:p>
    <w:p w:rsidR="00000000" w:rsidDel="00000000" w:rsidP="00000000" w:rsidRDefault="00000000" w:rsidRPr="00000000" w14:paraId="00000178">
      <w:pPr>
        <w:ind w:firstLine="720"/>
        <w:rPr>
          <w:u w:val="single"/>
        </w:rPr>
      </w:pPr>
      <w:r w:rsidDel="00000000" w:rsidR="00000000" w:rsidRPr="00000000">
        <w:rPr>
          <w:u w:val="single"/>
          <w:rtl w:val="0"/>
        </w:rPr>
        <w:t xml:space="preserve">Functions:</w:t>
      </w:r>
    </w:p>
    <w:p w:rsidR="00000000" w:rsidDel="00000000" w:rsidP="00000000" w:rsidRDefault="00000000" w:rsidRPr="00000000" w14:paraId="00000179">
      <w:pPr>
        <w:rPr/>
      </w:pPr>
      <w:r w:rsidDel="00000000" w:rsidR="00000000" w:rsidRPr="00000000">
        <w:rPr>
          <w:rtl w:val="0"/>
        </w:rPr>
        <w:t xml:space="preserve">___</w:t>
        <w:tab/>
        <w:t xml:space="preserve">Receptors</w:t>
      </w:r>
      <w:r w:rsidDel="00000000" w:rsidR="00000000" w:rsidRPr="00000000">
        <w:rPr>
          <w:b w:val="1"/>
          <w:rtl w:val="0"/>
        </w:rPr>
        <w:t xml:space="preserve">—</w:t>
      </w:r>
      <w:r w:rsidDel="00000000" w:rsidR="00000000" w:rsidRPr="00000000">
        <w:rPr>
          <w:rtl w:val="0"/>
        </w:rPr>
        <w:t xml:space="preserve">found in the upper dermis of hairless skin</w:t>
      </w:r>
      <w:r w:rsidDel="00000000" w:rsidR="00000000" w:rsidRPr="00000000">
        <w:rPr>
          <w:b w:val="1"/>
          <w:rtl w:val="0"/>
        </w:rPr>
        <w:t xml:space="preserve">, </w:t>
      </w:r>
      <w:r w:rsidDel="00000000" w:rsidR="00000000" w:rsidRPr="00000000">
        <w:rPr>
          <w:rtl w:val="0"/>
        </w:rPr>
        <w:t xml:space="preserve">including the fingertips, nipples, </w:t>
      </w:r>
    </w:p>
    <w:p w:rsidR="00000000" w:rsidDel="00000000" w:rsidP="00000000" w:rsidRDefault="00000000" w:rsidRPr="00000000" w14:paraId="0000017A">
      <w:pPr>
        <w:ind w:firstLine="720"/>
        <w:rPr/>
      </w:pPr>
      <w:r w:rsidDel="00000000" w:rsidR="00000000" w:rsidRPr="00000000">
        <w:rPr>
          <w:rtl w:val="0"/>
        </w:rPr>
        <w:t xml:space="preserve">and soles of the feet</w:t>
      </w:r>
      <w:r w:rsidDel="00000000" w:rsidR="00000000" w:rsidRPr="00000000">
        <w:rPr>
          <w:b w:val="1"/>
          <w:rtl w:val="0"/>
        </w:rPr>
        <w:t xml:space="preserve">—</w:t>
      </w:r>
      <w:r w:rsidDel="00000000" w:rsidR="00000000" w:rsidRPr="00000000">
        <w:rPr>
          <w:rtl w:val="0"/>
        </w:rPr>
        <w:t xml:space="preserve">that detect touch, pressure, and vibration</w:t>
      </w:r>
    </w:p>
    <w:p w:rsidR="00000000" w:rsidDel="00000000" w:rsidP="00000000" w:rsidRDefault="00000000" w:rsidRPr="00000000" w14:paraId="0000017B">
      <w:pPr>
        <w:rPr/>
      </w:pPr>
      <w:r w:rsidDel="00000000" w:rsidR="00000000" w:rsidRPr="00000000">
        <w:rPr>
          <w:rtl w:val="0"/>
        </w:rPr>
        <w:t xml:space="preserve">___</w:t>
        <w:tab/>
        <w:t xml:space="preserve">Receptors that register pressure and vibration</w:t>
      </w:r>
    </w:p>
    <w:p w:rsidR="00000000" w:rsidDel="00000000" w:rsidP="00000000" w:rsidRDefault="00000000" w:rsidRPr="00000000" w14:paraId="0000017C">
      <w:pPr>
        <w:rPr/>
      </w:pPr>
      <w:r w:rsidDel="00000000" w:rsidR="00000000" w:rsidRPr="00000000">
        <w:rPr>
          <w:rtl w:val="0"/>
        </w:rPr>
        <w:t xml:space="preserve">___</w:t>
        <w:tab/>
        <w:t xml:space="preserve">Specialized receptors that feel pain, itching, and tickling</w:t>
      </w:r>
    </w:p>
    <w:p w:rsidR="00000000" w:rsidDel="00000000" w:rsidP="00000000" w:rsidRDefault="00000000" w:rsidRPr="00000000" w14:paraId="0000017D">
      <w:pPr>
        <w:rPr/>
      </w:pPr>
      <w:r w:rsidDel="00000000" w:rsidR="00000000" w:rsidRPr="00000000">
        <w:rPr>
          <w:rtl w:val="0"/>
        </w:rPr>
        <w:t xml:space="preserve">___ </w:t>
        <w:tab/>
        <w:t xml:space="preserve">Receptors</w:t>
      </w:r>
      <w:r w:rsidDel="00000000" w:rsidR="00000000" w:rsidRPr="00000000">
        <w:rPr>
          <w:b w:val="1"/>
          <w:rtl w:val="0"/>
        </w:rPr>
        <w:t xml:space="preserve">—</w:t>
      </w:r>
      <w:r w:rsidDel="00000000" w:rsidR="00000000" w:rsidRPr="00000000">
        <w:rPr>
          <w:rtl w:val="0"/>
        </w:rPr>
        <w:t xml:space="preserve">found in the lower epidermis of the lips, hands, and external genitalia</w:t>
      </w:r>
      <w:r w:rsidDel="00000000" w:rsidR="00000000" w:rsidRPr="00000000">
        <w:rPr>
          <w:b w:val="1"/>
          <w:rtl w:val="0"/>
        </w:rPr>
        <w:t xml:space="preserve">—</w:t>
      </w:r>
      <w:r w:rsidDel="00000000" w:rsidR="00000000" w:rsidRPr="00000000">
        <w:rPr>
          <w:rtl w:val="0"/>
        </w:rPr>
        <w:t xml:space="preserve">that </w:t>
      </w:r>
    </w:p>
    <w:p w:rsidR="00000000" w:rsidDel="00000000" w:rsidP="00000000" w:rsidRDefault="00000000" w:rsidRPr="00000000" w14:paraId="0000017E">
      <w:pPr>
        <w:ind w:firstLine="720"/>
        <w:rPr/>
      </w:pPr>
      <w:r w:rsidDel="00000000" w:rsidR="00000000" w:rsidRPr="00000000">
        <w:rPr>
          <w:rtl w:val="0"/>
        </w:rPr>
        <w:t xml:space="preserve">detect touch, pressure, and vibration</w:t>
      </w:r>
    </w:p>
    <w:p w:rsidR="00000000" w:rsidDel="00000000" w:rsidP="00000000" w:rsidRDefault="00000000" w:rsidRPr="00000000" w14:paraId="0000017F">
      <w:pPr>
        <w:widowControl w:val="0"/>
        <w:ind w:left="-350.4000000000001" w:right="-259.2000000000007" w:firstLine="0"/>
        <w:rPr>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180">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181">
      <w:pPr>
        <w:pStyle w:val="Title"/>
        <w:widowControl w:val="0"/>
        <w:ind w:left="-350.4000000000001" w:right="-259.2000000000007" w:firstLine="0"/>
        <w:jc w:val="center"/>
        <w:rPr/>
      </w:pPr>
      <w:bookmarkStart w:colFirst="0" w:colLast="0" w:name="_heading=h.c82ldshkiwvi" w:id="37"/>
      <w:bookmarkEnd w:id="37"/>
      <w:r w:rsidDel="00000000" w:rsidR="00000000" w:rsidRPr="00000000">
        <w:rPr>
          <w:rtl w:val="0"/>
        </w:rPr>
        <w:t xml:space="preserve">Lab 6: Special Senses—Touch, Smell, and Taste</w:t>
      </w:r>
    </w:p>
    <w:p w:rsidR="00000000" w:rsidDel="00000000" w:rsidP="00000000" w:rsidRDefault="00000000" w:rsidRPr="00000000" w14:paraId="00000182">
      <w:pPr>
        <w:widowControl w:val="0"/>
        <w:ind w:left="-350.4000000000001" w:right="-259.2000000000007" w:firstLine="0"/>
        <w:jc w:val="center"/>
        <w:rPr>
          <w:color w:val="231f20"/>
        </w:rPr>
      </w:pPr>
      <w:r w:rsidDel="00000000" w:rsidR="00000000" w:rsidRPr="00000000">
        <w:rPr>
          <w:rtl w:val="0"/>
        </w:rPr>
      </w:r>
    </w:p>
    <w:p w:rsidR="00000000" w:rsidDel="00000000" w:rsidP="00000000" w:rsidRDefault="00000000" w:rsidRPr="00000000" w14:paraId="00000183">
      <w:pPr>
        <w:pStyle w:val="Heading1"/>
        <w:jc w:val="center"/>
        <w:rPr/>
      </w:pPr>
      <w:bookmarkStart w:colFirst="0" w:colLast="0" w:name="_heading=h.lfr2vo4ceelb" w:id="38"/>
      <w:bookmarkEnd w:id="38"/>
      <w:r w:rsidDel="00000000" w:rsidR="00000000" w:rsidRPr="00000000">
        <w:rPr>
          <w:rtl w:val="0"/>
        </w:rPr>
        <w:t xml:space="preserve">Activity 3: Label the structures involved in olfaction</w:t>
      </w:r>
    </w:p>
    <w:p w:rsidR="00000000" w:rsidDel="00000000" w:rsidP="00000000" w:rsidRDefault="00000000" w:rsidRPr="00000000" w14:paraId="00000184">
      <w:pPr>
        <w:rPr>
          <w:color w:val="231f20"/>
        </w:rPr>
      </w:pPr>
      <w:r w:rsidDel="00000000" w:rsidR="00000000" w:rsidRPr="00000000">
        <w:rPr>
          <w:rtl w:val="0"/>
        </w:rPr>
      </w:r>
    </w:p>
    <w:p w:rsidR="00000000" w:rsidDel="00000000" w:rsidP="00000000" w:rsidRDefault="00000000" w:rsidRPr="00000000" w14:paraId="00000185">
      <w:pPr>
        <w:numPr>
          <w:ilvl w:val="0"/>
          <w:numId w:val="8"/>
        </w:numPr>
        <w:ind w:left="720" w:hanging="360"/>
        <w:rPr>
          <w:u w:val="none"/>
        </w:rPr>
      </w:pPr>
      <w:r w:rsidDel="00000000" w:rsidR="00000000" w:rsidRPr="00000000">
        <w:rPr>
          <w:rtl w:val="0"/>
        </w:rPr>
        <w:t xml:space="preserve">Read Section 4 of the </w:t>
      </w:r>
      <w:hyperlink r:id="rId30">
        <w:r w:rsidDel="00000000" w:rsidR="00000000" w:rsidRPr="00000000">
          <w:rPr>
            <w:color w:val="1155cc"/>
            <w:u w:val="single"/>
            <w:rtl w:val="0"/>
          </w:rPr>
          <w:t xml:space="preserve">Five Senses article</w:t>
        </w:r>
      </w:hyperlink>
      <w:r w:rsidDel="00000000" w:rsidR="00000000" w:rsidRPr="00000000">
        <w:rPr>
          <w:rtl w:val="0"/>
        </w:rPr>
        <w:t xml:space="preserve"> on the Visible Body Learn Site.</w:t>
      </w:r>
      <w:r w:rsidDel="00000000" w:rsidR="00000000" w:rsidRPr="00000000">
        <w:rPr>
          <w:rtl w:val="0"/>
        </w:rPr>
      </w:r>
    </w:p>
    <w:p w:rsidR="00000000" w:rsidDel="00000000" w:rsidP="00000000" w:rsidRDefault="00000000" w:rsidRPr="00000000" w14:paraId="00000186">
      <w:pPr>
        <w:numPr>
          <w:ilvl w:val="0"/>
          <w:numId w:val="8"/>
        </w:numPr>
        <w:ind w:left="720" w:hanging="360"/>
        <w:rPr>
          <w:u w:val="none"/>
        </w:rPr>
      </w:pPr>
      <w:r w:rsidDel="00000000" w:rsidR="00000000" w:rsidRPr="00000000">
        <w:rPr>
          <w:rtl w:val="0"/>
        </w:rPr>
        <w:t xml:space="preserve">Match the numbered labels in the image below to the list included here:</w:t>
      </w:r>
      <w:r w:rsidDel="00000000" w:rsidR="00000000" w:rsidRPr="00000000">
        <w:rPr>
          <w:rtl w:val="0"/>
        </w:rPr>
      </w:r>
    </w:p>
    <w:p w:rsidR="00000000" w:rsidDel="00000000" w:rsidP="00000000" w:rsidRDefault="00000000" w:rsidRPr="00000000" w14:paraId="00000187">
      <w:pPr>
        <w:numPr>
          <w:ilvl w:val="1"/>
          <w:numId w:val="8"/>
        </w:numPr>
        <w:ind w:left="1440" w:hanging="360"/>
        <w:rPr>
          <w:u w:val="none"/>
        </w:rPr>
      </w:pPr>
      <w:r w:rsidDel="00000000" w:rsidR="00000000" w:rsidRPr="00000000">
        <w:rPr>
          <w:rtl w:val="0"/>
        </w:rPr>
        <w:t xml:space="preserve">Watch the animation on olfaction to find the structures you need to label.</w:t>
      </w:r>
      <w:r w:rsidDel="00000000" w:rsidR="00000000" w:rsidRPr="00000000">
        <w:rPr>
          <w:rtl w:val="0"/>
        </w:rPr>
      </w:r>
    </w:p>
    <w:p w:rsidR="00000000" w:rsidDel="00000000" w:rsidP="00000000" w:rsidRDefault="00000000" w:rsidRPr="00000000" w14:paraId="00000188">
      <w:pPr>
        <w:numPr>
          <w:ilvl w:val="1"/>
          <w:numId w:val="8"/>
        </w:numPr>
        <w:ind w:left="1440" w:hanging="360"/>
        <w:rPr>
          <w:u w:val="none"/>
        </w:rPr>
      </w:pPr>
      <w:r w:rsidDel="00000000" w:rsidR="00000000" w:rsidRPr="00000000">
        <w:rPr>
          <w:rtl w:val="0"/>
        </w:rPr>
        <w:t xml:space="preserve">Fill in the blanks to label the structures from the list below.</w:t>
      </w: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sectPr>
          <w:type w:val="continuous"/>
          <w:pgSz w:h="15840" w:w="12240" w:orient="portrait"/>
          <w:pgMar w:bottom="1440" w:top="1440" w:left="1440" w:right="1440" w:header="720" w:footer="720"/>
        </w:sectPr>
      </w:pPr>
      <w:r w:rsidDel="00000000" w:rsidR="00000000" w:rsidRPr="00000000">
        <w:rPr>
          <w:u w:val="single"/>
          <w:rtl w:val="0"/>
        </w:rPr>
        <w:t xml:space="preserve">Word List: </w:t>
      </w:r>
      <w:r w:rsidDel="00000000" w:rsidR="00000000" w:rsidRPr="00000000">
        <w:rPr>
          <w:rtl w:val="0"/>
        </w:rPr>
      </w:r>
    </w:p>
    <w:p w:rsidR="00000000" w:rsidDel="00000000" w:rsidP="00000000" w:rsidRDefault="00000000" w:rsidRPr="00000000" w14:paraId="0000018B">
      <w:pPr>
        <w:rPr/>
      </w:pPr>
      <w:r w:rsidDel="00000000" w:rsidR="00000000" w:rsidRPr="00000000">
        <w:rPr>
          <w:rtl w:val="0"/>
        </w:rPr>
        <w:t xml:space="preserve">Nasal cavity (L)</w:t>
      </w:r>
    </w:p>
    <w:p w:rsidR="00000000" w:rsidDel="00000000" w:rsidP="00000000" w:rsidRDefault="00000000" w:rsidRPr="00000000" w14:paraId="0000018C">
      <w:pPr>
        <w:rPr/>
      </w:pPr>
      <w:r w:rsidDel="00000000" w:rsidR="00000000" w:rsidRPr="00000000">
        <w:rPr>
          <w:rtl w:val="0"/>
        </w:rPr>
        <w:t xml:space="preserve">Olfactory bulb</w:t>
        <w:tab/>
        <w:t xml:space="preserve">(L)</w:t>
      </w:r>
    </w:p>
    <w:p w:rsidR="00000000" w:rsidDel="00000000" w:rsidP="00000000" w:rsidRDefault="00000000" w:rsidRPr="00000000" w14:paraId="0000018D">
      <w:pPr>
        <w:rPr/>
      </w:pPr>
      <w:r w:rsidDel="00000000" w:rsidR="00000000" w:rsidRPr="00000000">
        <w:rPr>
          <w:rtl w:val="0"/>
        </w:rPr>
        <w:t xml:space="preserve">Olfactory nerve (L)</w:t>
      </w:r>
    </w:p>
    <w:p w:rsidR="00000000" w:rsidDel="00000000" w:rsidP="00000000" w:rsidRDefault="00000000" w:rsidRPr="00000000" w14:paraId="0000018E">
      <w:pPr>
        <w:rPr/>
      </w:pPr>
      <w:r w:rsidDel="00000000" w:rsidR="00000000" w:rsidRPr="00000000">
        <w:rPr>
          <w:rtl w:val="0"/>
        </w:rPr>
        <w:t xml:space="preserve">___</w:t>
      </w:r>
    </w:p>
    <w:p w:rsidR="00000000" w:rsidDel="00000000" w:rsidP="00000000" w:rsidRDefault="00000000" w:rsidRPr="00000000" w14:paraId="0000018F">
      <w:pPr>
        <w:rPr/>
      </w:pPr>
      <w:r w:rsidDel="00000000" w:rsidR="00000000" w:rsidRPr="00000000">
        <w:rPr>
          <w:rtl w:val="0"/>
        </w:rPr>
        <w:t xml:space="preserve">___</w:t>
      </w:r>
    </w:p>
    <w:p w:rsidR="00000000" w:rsidDel="00000000" w:rsidP="00000000" w:rsidRDefault="00000000" w:rsidRPr="00000000" w14:paraId="00000190">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191">
      <w:pPr>
        <w:ind w:left="0" w:firstLine="0"/>
        <w:rPr/>
      </w:pPr>
      <w:r w:rsidDel="00000000" w:rsidR="00000000" w:rsidRPr="00000000">
        <w:rPr>
          <w:rtl w:val="0"/>
        </w:rPr>
      </w:r>
    </w:p>
    <w:p w:rsidR="00000000" w:rsidDel="00000000" w:rsidP="00000000" w:rsidRDefault="00000000" w:rsidRPr="00000000" w14:paraId="00000192">
      <w:pPr>
        <w:jc w:val="center"/>
        <w:rPr>
          <w:color w:val="231f20"/>
        </w:rPr>
      </w:pPr>
      <w:r w:rsidDel="00000000" w:rsidR="00000000" w:rsidRPr="00000000">
        <w:rPr>
          <w:color w:val="231f20"/>
        </w:rPr>
        <w:drawing>
          <wp:inline distB="114300" distT="114300" distL="114300" distR="114300">
            <wp:extent cx="5943600" cy="4457700"/>
            <wp:effectExtent b="0" l="0" r="0" t="0"/>
            <wp:docPr descr="This is a screenshot of structures involved in olfaction. Different structures are labeled 1–3. The student must watch the animation from the link in the instructions and match the structures to the list above. " id="15" name="image5.png"/>
            <a:graphic>
              <a:graphicData uri="http://schemas.openxmlformats.org/drawingml/2006/picture">
                <pic:pic>
                  <pic:nvPicPr>
                    <pic:cNvPr descr="This is a screenshot of structures involved in olfaction. Different structures are labeled 1–3. The student must watch the animation from the link in the instructions and match the structures to the list above. " id="0" name="image5.png"/>
                    <pic:cNvPicPr preferRelativeResize="0"/>
                  </pic:nvPicPr>
                  <pic:blipFill>
                    <a:blip r:embed="rId31"/>
                    <a:srcRect b="1612" l="0" r="0" t="1612"/>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widowControl w:val="0"/>
        <w:ind w:left="-350.4000000000001" w:right="-259.2000000000007" w:firstLine="0"/>
        <w:rPr>
          <w:color w:val="231f20"/>
        </w:rPr>
      </w:pPr>
      <w:r w:rsidDel="00000000" w:rsidR="00000000" w:rsidRPr="00000000">
        <w:br w:type="page"/>
      </w:r>
      <w:r w:rsidDel="00000000" w:rsidR="00000000" w:rsidRPr="00000000">
        <w:rPr>
          <w:rtl w:val="0"/>
        </w:rPr>
      </w:r>
    </w:p>
    <w:p w:rsidR="00000000" w:rsidDel="00000000" w:rsidP="00000000" w:rsidRDefault="00000000" w:rsidRPr="00000000" w14:paraId="00000194">
      <w:pPr>
        <w:widowControl w:val="0"/>
        <w:ind w:left="-350.4000000000001" w:right="-259.2000000000007" w:firstLine="0"/>
        <w:rPr>
          <w:color w:val="231f20"/>
        </w:rPr>
      </w:pPr>
      <w:r w:rsidDel="00000000" w:rsidR="00000000" w:rsidRPr="00000000">
        <w:rPr>
          <w:color w:val="231f20"/>
          <w:rtl w:val="0"/>
        </w:rPr>
        <w:t xml:space="preserve">Name:</w:t>
      </w:r>
      <w:r w:rsidDel="00000000" w:rsidR="00000000" w:rsidRPr="00000000">
        <w:rPr>
          <w:b w:val="1"/>
          <w:color w:val="20c720"/>
          <w:rtl w:val="0"/>
        </w:rPr>
        <w:tab/>
        <w:tab/>
        <w:tab/>
        <w:tab/>
        <w:tab/>
        <w:tab/>
      </w:r>
      <w:r w:rsidDel="00000000" w:rsidR="00000000" w:rsidRPr="00000000">
        <w:rPr>
          <w:color w:val="231f20"/>
          <w:rtl w:val="0"/>
        </w:rPr>
        <w:t xml:space="preserve">                                    Date: </w:t>
        <w:br w:type="textWrapping"/>
      </w:r>
    </w:p>
    <w:p w:rsidR="00000000" w:rsidDel="00000000" w:rsidP="00000000" w:rsidRDefault="00000000" w:rsidRPr="00000000" w14:paraId="00000195">
      <w:pPr>
        <w:pStyle w:val="Title"/>
        <w:widowControl w:val="0"/>
        <w:ind w:left="-350.4000000000001" w:right="-259.2000000000007" w:firstLine="0"/>
        <w:jc w:val="center"/>
        <w:rPr/>
      </w:pPr>
      <w:bookmarkStart w:colFirst="0" w:colLast="0" w:name="_heading=h.jbow77h0uy3l" w:id="39"/>
      <w:bookmarkEnd w:id="39"/>
      <w:r w:rsidDel="00000000" w:rsidR="00000000" w:rsidRPr="00000000">
        <w:rPr>
          <w:rtl w:val="0"/>
        </w:rPr>
        <w:t xml:space="preserve">Lab 6: Special Senses—Touch, Smell, and Taste</w:t>
      </w:r>
    </w:p>
    <w:p w:rsidR="00000000" w:rsidDel="00000000" w:rsidP="00000000" w:rsidRDefault="00000000" w:rsidRPr="00000000" w14:paraId="00000196">
      <w:pPr>
        <w:widowControl w:val="0"/>
        <w:ind w:left="-350.4000000000001" w:right="-259.2000000000007" w:firstLine="0"/>
        <w:jc w:val="center"/>
        <w:rPr>
          <w:b w:val="1"/>
        </w:rPr>
      </w:pPr>
      <w:r w:rsidDel="00000000" w:rsidR="00000000" w:rsidRPr="00000000">
        <w:rPr>
          <w:rtl w:val="0"/>
        </w:rPr>
      </w:r>
    </w:p>
    <w:p w:rsidR="00000000" w:rsidDel="00000000" w:rsidP="00000000" w:rsidRDefault="00000000" w:rsidRPr="00000000" w14:paraId="00000197">
      <w:pPr>
        <w:pStyle w:val="Heading1"/>
        <w:widowControl w:val="0"/>
        <w:ind w:left="-350.4000000000001" w:right="-259.2000000000007" w:firstLine="0"/>
        <w:jc w:val="center"/>
        <w:rPr/>
      </w:pPr>
      <w:bookmarkStart w:colFirst="0" w:colLast="0" w:name="_heading=h.8vs95k62ai5o" w:id="40"/>
      <w:bookmarkEnd w:id="40"/>
      <w:r w:rsidDel="00000000" w:rsidR="00000000" w:rsidRPr="00000000">
        <w:rPr>
          <w:rtl w:val="0"/>
        </w:rPr>
        <w:t xml:space="preserve">Activity 4: Label the tongue</w:t>
      </w:r>
    </w:p>
    <w:p w:rsidR="00000000" w:rsidDel="00000000" w:rsidP="00000000" w:rsidRDefault="00000000" w:rsidRPr="00000000" w14:paraId="00000198">
      <w:pPr>
        <w:widowControl w:val="0"/>
        <w:ind w:left="-350.4000000000001" w:right="-259.2000000000007" w:firstLine="0"/>
        <w:jc w:val="center"/>
        <w:rPr>
          <w:b w:val="1"/>
          <w:u w:val="single"/>
        </w:rPr>
      </w:pPr>
      <w:r w:rsidDel="00000000" w:rsidR="00000000" w:rsidRPr="00000000">
        <w:rPr>
          <w:rtl w:val="0"/>
        </w:rPr>
      </w:r>
    </w:p>
    <w:p w:rsidR="00000000" w:rsidDel="00000000" w:rsidP="00000000" w:rsidRDefault="00000000" w:rsidRPr="00000000" w14:paraId="00000199">
      <w:pPr>
        <w:numPr>
          <w:ilvl w:val="0"/>
          <w:numId w:val="11"/>
        </w:numPr>
        <w:ind w:left="720" w:hanging="360"/>
        <w:rPr>
          <w:u w:val="none"/>
        </w:rPr>
      </w:pPr>
      <w:r w:rsidDel="00000000" w:rsidR="00000000" w:rsidRPr="00000000">
        <w:rPr>
          <w:rtl w:val="0"/>
        </w:rPr>
        <w:t xml:space="preserve">Read Section 5 of the </w:t>
      </w:r>
      <w:hyperlink r:id="rId32">
        <w:r w:rsidDel="00000000" w:rsidR="00000000" w:rsidRPr="00000000">
          <w:rPr>
            <w:color w:val="1155cc"/>
            <w:u w:val="single"/>
            <w:rtl w:val="0"/>
          </w:rPr>
          <w:t xml:space="preserve">Five Senses article</w:t>
        </w:r>
      </w:hyperlink>
      <w:r w:rsidDel="00000000" w:rsidR="00000000" w:rsidRPr="00000000">
        <w:rPr>
          <w:rtl w:val="0"/>
        </w:rPr>
        <w:t xml:space="preserve"> on the Visible Body Learn Site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9A">
      <w:pPr>
        <w:numPr>
          <w:ilvl w:val="0"/>
          <w:numId w:val="10"/>
        </w:numPr>
        <w:ind w:left="720" w:hanging="360"/>
        <w:rPr/>
      </w:pPr>
      <w:r w:rsidDel="00000000" w:rsidR="00000000" w:rsidRPr="00000000">
        <w:rPr>
          <w:rtl w:val="0"/>
        </w:rPr>
        <w:t xml:space="preserve">Match the numbered labels in the image below to the list included here:</w:t>
      </w:r>
    </w:p>
    <w:p w:rsidR="00000000" w:rsidDel="00000000" w:rsidP="00000000" w:rsidRDefault="00000000" w:rsidRPr="00000000" w14:paraId="0000019B">
      <w:pPr>
        <w:numPr>
          <w:ilvl w:val="1"/>
          <w:numId w:val="10"/>
        </w:numPr>
        <w:ind w:left="1440" w:hanging="360"/>
        <w:rPr/>
      </w:pPr>
      <w:r w:rsidDel="00000000" w:rsidR="00000000" w:rsidRPr="00000000">
        <w:rPr>
          <w:rtl w:val="0"/>
        </w:rPr>
        <w:t xml:space="preserve">Explore the 3D model of the tongue in your browser or in AR and look at the illustration of the tongue and taste buds to find the structures you need to label.</w:t>
      </w:r>
    </w:p>
    <w:p w:rsidR="00000000" w:rsidDel="00000000" w:rsidP="00000000" w:rsidRDefault="00000000" w:rsidRPr="00000000" w14:paraId="0000019C">
      <w:pPr>
        <w:numPr>
          <w:ilvl w:val="1"/>
          <w:numId w:val="10"/>
        </w:numPr>
        <w:ind w:left="1440" w:hanging="360"/>
        <w:rPr/>
      </w:pPr>
      <w:r w:rsidDel="00000000" w:rsidR="00000000" w:rsidRPr="00000000">
        <w:rPr>
          <w:rtl w:val="0"/>
        </w:rPr>
        <w:t xml:space="preserve">Fill in the blanks to label the structures from the list below.</w:t>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sectPr>
          <w:type w:val="continuous"/>
          <w:pgSz w:h="15840" w:w="12240" w:orient="portrait"/>
          <w:pgMar w:bottom="1440" w:top="1440" w:left="1440" w:right="1440" w:header="720" w:footer="720"/>
        </w:sectPr>
      </w:pPr>
      <w:r w:rsidDel="00000000" w:rsidR="00000000" w:rsidRPr="00000000">
        <w:rPr>
          <w:u w:val="single"/>
          <w:rtl w:val="0"/>
        </w:rPr>
        <w:t xml:space="preserve">Word List:</w:t>
      </w:r>
      <w:r w:rsidDel="00000000" w:rsidR="00000000" w:rsidRPr="00000000">
        <w:rPr>
          <w:rtl w:val="0"/>
        </w:rPr>
      </w:r>
    </w:p>
    <w:p w:rsidR="00000000" w:rsidDel="00000000" w:rsidP="00000000" w:rsidRDefault="00000000" w:rsidRPr="00000000" w14:paraId="0000019F">
      <w:pPr>
        <w:rPr/>
      </w:pPr>
      <w:r w:rsidDel="00000000" w:rsidR="00000000" w:rsidRPr="00000000">
        <w:rPr>
          <w:rtl w:val="0"/>
        </w:rPr>
        <w:t xml:space="preserve">Circumvallate papillae</w:t>
        <w:tab/>
      </w:r>
    </w:p>
    <w:p w:rsidR="00000000" w:rsidDel="00000000" w:rsidP="00000000" w:rsidRDefault="00000000" w:rsidRPr="00000000" w14:paraId="000001A0">
      <w:pPr>
        <w:rPr/>
      </w:pPr>
      <w:r w:rsidDel="00000000" w:rsidR="00000000" w:rsidRPr="00000000">
        <w:rPr>
          <w:rtl w:val="0"/>
        </w:rPr>
        <w:t xml:space="preserve">Fungiform papillae</w:t>
      </w:r>
    </w:p>
    <w:p w:rsidR="00000000" w:rsidDel="00000000" w:rsidP="00000000" w:rsidRDefault="00000000" w:rsidRPr="00000000" w14:paraId="000001A1">
      <w:pPr>
        <w:rPr/>
      </w:pPr>
      <w:r w:rsidDel="00000000" w:rsidR="00000000" w:rsidRPr="00000000">
        <w:rPr>
          <w:rtl w:val="0"/>
        </w:rPr>
        <w:t xml:space="preserve">Taste buds</w:t>
      </w:r>
    </w:p>
    <w:p w:rsidR="00000000" w:rsidDel="00000000" w:rsidP="00000000" w:rsidRDefault="00000000" w:rsidRPr="00000000" w14:paraId="000001A2">
      <w:pPr>
        <w:rPr/>
      </w:pPr>
      <w:r w:rsidDel="00000000" w:rsidR="00000000" w:rsidRPr="00000000">
        <w:rPr>
          <w:rtl w:val="0"/>
        </w:rPr>
        <w:t xml:space="preserve">___</w:t>
      </w:r>
    </w:p>
    <w:p w:rsidR="00000000" w:rsidDel="00000000" w:rsidP="00000000" w:rsidRDefault="00000000" w:rsidRPr="00000000" w14:paraId="000001A3">
      <w:pPr>
        <w:rPr/>
      </w:pPr>
      <w:r w:rsidDel="00000000" w:rsidR="00000000" w:rsidRPr="00000000">
        <w:rPr>
          <w:rtl w:val="0"/>
        </w:rPr>
        <w:t xml:space="preserve">___</w:t>
      </w:r>
    </w:p>
    <w:p w:rsidR="00000000" w:rsidDel="00000000" w:rsidP="00000000" w:rsidRDefault="00000000" w:rsidRPr="00000000" w14:paraId="000001A4">
      <w:pPr>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t xml:space="preserve">___</w:t>
      </w:r>
    </w:p>
    <w:p w:rsidR="00000000" w:rsidDel="00000000" w:rsidP="00000000" w:rsidRDefault="00000000" w:rsidRPr="00000000" w14:paraId="000001A5">
      <w:pPr>
        <w:ind w:left="720" w:firstLine="0"/>
        <w:rPr/>
      </w:pPr>
      <w:r w:rsidDel="00000000" w:rsidR="00000000" w:rsidRPr="00000000">
        <w:rPr>
          <w:rtl w:val="0"/>
        </w:rPr>
      </w:r>
    </w:p>
    <w:p w:rsidR="00000000" w:rsidDel="00000000" w:rsidP="00000000" w:rsidRDefault="00000000" w:rsidRPr="00000000" w14:paraId="000001A6">
      <w:pPr>
        <w:jc w:val="center"/>
        <w:rPr/>
      </w:pPr>
      <w:r w:rsidDel="00000000" w:rsidR="00000000" w:rsidRPr="00000000">
        <w:rPr>
          <w:color w:val="231f20"/>
        </w:rPr>
        <w:drawing>
          <wp:inline distB="114300" distT="114300" distL="114300" distR="114300">
            <wp:extent cx="5943600" cy="4457700"/>
            <wp:effectExtent b="0" l="0" r="0" t="0"/>
            <wp:docPr descr="This is a screenshot of the tongue microanatomy model. Different structures are labeled 1–3. The student must identify the structures, matching them to the list above. " id="18" name="image2.png"/>
            <a:graphic>
              <a:graphicData uri="http://schemas.openxmlformats.org/drawingml/2006/picture">
                <pic:pic>
                  <pic:nvPicPr>
                    <pic:cNvPr descr="This is a screenshot of the tongue microanatomy model. Different structures are labeled 1–3. The student must identify the structures, matching them to the list above. " id="0" name="image2.png"/>
                    <pic:cNvPicPr preferRelativeResize="0"/>
                  </pic:nvPicPr>
                  <pic:blipFill>
                    <a:blip r:embed="rId3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A7">
    <w:pPr>
      <w:tabs>
        <w:tab w:val="center" w:pos="4680"/>
        <w:tab w:val="right" w:pos="9360"/>
      </w:tabs>
      <w:spacing w:line="240" w:lineRule="auto"/>
      <w:ind w:right="360"/>
      <w:rPr>
        <w:rFonts w:ascii="Calibri" w:cs="Calibri" w:eastAsia="Calibri" w:hAnsi="Calibri"/>
        <w:sz w:val="24"/>
        <w:szCs w:val="24"/>
      </w:rPr>
    </w:pPr>
    <w:r w:rsidDel="00000000" w:rsidR="00000000" w:rsidRPr="00000000">
      <w:rPr>
        <w:rFonts w:ascii="Calibri" w:cs="Calibri" w:eastAsia="Calibri" w:hAnsi="Calibri"/>
        <w:sz w:val="24"/>
        <w:szCs w:val="24"/>
      </w:rPr>
      <w:drawing>
        <wp:inline distB="0" distT="0" distL="0" distR="0">
          <wp:extent cx="3953933" cy="228600"/>
          <wp:effectExtent b="0" l="0" r="0" t="0"/>
          <wp:docPr descr="../footer.png" id="17" name="image7.png"/>
          <a:graphic>
            <a:graphicData uri="http://schemas.openxmlformats.org/drawingml/2006/picture">
              <pic:pic>
                <pic:nvPicPr>
                  <pic:cNvPr descr="../footer.png" id="0" name="image7.png"/>
                  <pic:cNvPicPr preferRelativeResize="0"/>
                </pic:nvPicPr>
                <pic:blipFill>
                  <a:blip r:embed="rId1"/>
                  <a:srcRect b="691" l="0" r="0" t="692"/>
                  <a:stretch>
                    <a:fillRect/>
                  </a:stretch>
                </pic:blipFill>
                <pic:spPr>
                  <a:xfrm>
                    <a:off x="0" y="0"/>
                    <a:ext cx="3953933" cy="228600"/>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tabs>
        <w:tab w:val="center" w:pos="4680"/>
        <w:tab w:val="right" w:pos="9360"/>
      </w:tabs>
      <w:spacing w:line="240" w:lineRule="auto"/>
      <w:ind w:right="360"/>
      <w:jc w:val="right"/>
      <w:rPr>
        <w:rFonts w:ascii="Calibri" w:cs="Calibri" w:eastAsia="Calibri" w:hAnsi="Calibri"/>
        <w:sz w:val="24"/>
        <w:szCs w:val="24"/>
      </w:rPr>
    </w:pPr>
    <w:r w:rsidDel="00000000" w:rsidR="00000000" w:rsidRPr="00000000">
      <w:rPr>
        <w:rFonts w:ascii="Calibri" w:cs="Calibri" w:eastAsia="Calibri" w:hAnsi="Calibri"/>
        <w:sz w:val="24"/>
        <w:szCs w:val="24"/>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rFonts w:ascii="Arial" w:cs="Arial" w:eastAsia="Arial" w:hAnsi="Arial"/>
        <w:b w:val="1"/>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b w:val="1"/>
      <w:u w:val="single"/>
    </w:rPr>
  </w:style>
  <w:style w:type="paragraph" w:styleId="Heading2">
    <w:name w:val="heading 2"/>
    <w:basedOn w:val="Normal"/>
    <w:next w:val="Normal"/>
    <w:pPr>
      <w:keepNext w:val="1"/>
      <w:keepLines w:val="1"/>
      <w:ind w:left="-350.4000000000001" w:right="-259.2000000000007" w:firstLine="0"/>
    </w:pPr>
    <w:rPr>
      <w:b w:val="1"/>
    </w:rPr>
  </w:style>
  <w:style w:type="paragraph" w:styleId="Heading3">
    <w:name w:val="heading 3"/>
    <w:basedOn w:val="Normal"/>
    <w:next w:val="Normal"/>
    <w:pPr>
      <w:keepNext w:val="1"/>
      <w:keepLines w:val="1"/>
      <w:ind w:left="-350.4000000000001" w:right="-259.2000000000007" w:firstLine="0"/>
    </w:pPr>
    <w:rPr>
      <w:u w:val="single"/>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ind w:left="-350.4000000000001" w:right="-259.2000000000007" w:firstLine="0"/>
      <w:jc w:val="center"/>
    </w:pPr>
    <w:rPr>
      <w:b w:val="1"/>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hyperlink" Target="https://www.visiblebody.com/learn/nervous/five-senses" TargetMode="External"/><Relationship Id="rId21" Type="http://schemas.openxmlformats.org/officeDocument/2006/relationships/hyperlink" Target="https://www.visiblebody.com/learn/nervous/glossary" TargetMode="External"/><Relationship Id="rId24" Type="http://schemas.openxmlformats.org/officeDocument/2006/relationships/image" Target="media/image9.png"/><Relationship Id="rId23" Type="http://schemas.openxmlformats.org/officeDocument/2006/relationships/hyperlink" Target="https://www.visiblebody.com/learn/nervous/glossary"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hyperlink" Target="https://www.visiblebody.com/learn/nervous/five-senses" TargetMode="External"/><Relationship Id="rId25" Type="http://schemas.openxmlformats.org/officeDocument/2006/relationships/hyperlink" Target="https://www.visiblebody.com/learn/nervous/glossary" TargetMode="External"/><Relationship Id="rId28" Type="http://schemas.openxmlformats.org/officeDocument/2006/relationships/image" Target="media/image4.png"/><Relationship Id="rId27" Type="http://schemas.openxmlformats.org/officeDocument/2006/relationships/hyperlink" Target="https://www.visiblebody.com/blog/anatomy-and-physiology-five-things-about-the-integumentary-system"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visiblebody.com/learn/nervous/glossary" TargetMode="External"/><Relationship Id="rId7" Type="http://schemas.openxmlformats.org/officeDocument/2006/relationships/hyperlink" Target="https://www.visiblebody.com/learn/nervous/system-overview" TargetMode="External"/><Relationship Id="rId8" Type="http://schemas.openxmlformats.org/officeDocument/2006/relationships/hyperlink" Target="https://www.visiblebody.com/learn/nervous/neurons" TargetMode="External"/><Relationship Id="rId31" Type="http://schemas.openxmlformats.org/officeDocument/2006/relationships/image" Target="media/image5.png"/><Relationship Id="rId30" Type="http://schemas.openxmlformats.org/officeDocument/2006/relationships/hyperlink" Target="https://www.visiblebody.com/learn/nervous/five-senses" TargetMode="External"/><Relationship Id="rId11" Type="http://schemas.openxmlformats.org/officeDocument/2006/relationships/hyperlink" Target="https://www.visiblebody.com/learn/nervous/glossary" TargetMode="External"/><Relationship Id="rId33" Type="http://schemas.openxmlformats.org/officeDocument/2006/relationships/image" Target="media/image2.png"/><Relationship Id="rId10" Type="http://schemas.openxmlformats.org/officeDocument/2006/relationships/image" Target="media/image1.png"/><Relationship Id="rId32" Type="http://schemas.openxmlformats.org/officeDocument/2006/relationships/hyperlink" Target="https://www.visiblebody.com/learn/nervous/five-senses" TargetMode="External"/><Relationship Id="rId13" Type="http://schemas.openxmlformats.org/officeDocument/2006/relationships/image" Target="media/image3.png"/><Relationship Id="rId12" Type="http://schemas.openxmlformats.org/officeDocument/2006/relationships/hyperlink" Target="https://www.visiblebody.com/learn/nervous/brain" TargetMode="External"/><Relationship Id="rId15" Type="http://schemas.openxmlformats.org/officeDocument/2006/relationships/hyperlink" Target="https://www.visiblebody.com/learn/nervous/glossary" TargetMode="External"/><Relationship Id="rId14" Type="http://schemas.openxmlformats.org/officeDocument/2006/relationships/image" Target="media/image6.png"/><Relationship Id="rId17" Type="http://schemas.openxmlformats.org/officeDocument/2006/relationships/hyperlink" Target="https://www.visiblebody.com/learn/nervous/glossary" TargetMode="External"/><Relationship Id="rId16" Type="http://schemas.openxmlformats.org/officeDocument/2006/relationships/hyperlink" Target="https://www.visiblebody.com/learn/nervous/five-senses" TargetMode="External"/><Relationship Id="rId19" Type="http://schemas.openxmlformats.org/officeDocument/2006/relationships/hyperlink" Target="https://www.visiblebody.com/learn/nervous/glossary" TargetMode="External"/><Relationship Id="rId18" Type="http://schemas.openxmlformats.org/officeDocument/2006/relationships/hyperlink" Target="https://www.visiblebody.com/learn/nervous/five-sense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zjiogixSLuYYR+wL4E9EobDNQyw==">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